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51104" w14:textId="77777777" w:rsidR="009D31FD" w:rsidRPr="009D31FD" w:rsidRDefault="009D31FD" w:rsidP="009D31FD">
      <w:pPr>
        <w:spacing w:after="0" w:line="240" w:lineRule="auto"/>
        <w:outlineLvl w:val="1"/>
        <w:rPr>
          <w:rFonts w:ascii="Roboto Slab" w:eastAsia="Times New Roman" w:hAnsi="Roboto Slab" w:cs="Roboto Slab"/>
          <w:color w:val="222222"/>
          <w:kern w:val="0"/>
          <w:sz w:val="36"/>
          <w:szCs w:val="36"/>
          <w:lang w:val="en-GB" w:eastAsia="nb-NO"/>
          <w14:ligatures w14:val="none"/>
        </w:rPr>
      </w:pPr>
      <w:r w:rsidRPr="009D31FD">
        <w:rPr>
          <w:rFonts w:ascii="Roboto Slab" w:eastAsia="Times New Roman" w:hAnsi="Roboto Slab" w:cs="Roboto Slab"/>
          <w:color w:val="222222"/>
          <w:kern w:val="0"/>
          <w:sz w:val="36"/>
          <w:szCs w:val="36"/>
          <w:lang w:val="en-GB" w:eastAsia="nb-NO"/>
          <w14:ligatures w14:val="none"/>
        </w:rPr>
        <w:t>Laws and regulations relating to fishing tourism in Norway</w:t>
      </w:r>
    </w:p>
    <w:p w14:paraId="3F1AB44C" w14:textId="3DCAE8BE" w:rsidR="009D31FD" w:rsidRPr="009D31FD" w:rsidRDefault="009D31FD" w:rsidP="009D31FD">
      <w:pPr>
        <w:spacing w:after="100" w:afterAutospacing="1" w:line="240" w:lineRule="auto"/>
        <w:rPr>
          <w:rFonts w:ascii="Roboto" w:eastAsia="Times New Roman" w:hAnsi="Roboto" w:cs="Times New Roman"/>
          <w:color w:val="222222"/>
          <w:kern w:val="0"/>
          <w:lang w:val="en-GB" w:eastAsia="nb-NO"/>
          <w14:ligatures w14:val="none"/>
        </w:rPr>
      </w:pPr>
      <w:r w:rsidRPr="009D31FD">
        <w:rPr>
          <w:rFonts w:ascii="Roboto" w:eastAsia="Times New Roman" w:hAnsi="Roboto" w:cs="Times New Roman"/>
          <w:color w:val="222222"/>
          <w:kern w:val="0"/>
          <w:lang w:val="en-GB" w:eastAsia="nb-NO"/>
          <w14:ligatures w14:val="none"/>
        </w:rPr>
        <w:t xml:space="preserve">On this page we in Din Tur have gathered important information for those who want to go fishing and use a boat in Norway. By reading text and visiting links below you can familiarize yourself with the rules you as a tourist fisherman must follow when practicing fishing and driving boat in Norway. If you have questions or anything is unclear, please contact us in </w:t>
      </w:r>
      <w:r w:rsidR="006D5042">
        <w:rPr>
          <w:rFonts w:ascii="Roboto" w:eastAsia="Times New Roman" w:hAnsi="Roboto" w:cs="Times New Roman"/>
          <w:color w:val="222222"/>
          <w:kern w:val="0"/>
          <w:lang w:val="en-GB" w:eastAsia="nb-NO"/>
          <w14:ligatures w14:val="none"/>
        </w:rPr>
        <w:t>Sandsøy Fishing Adventure</w:t>
      </w:r>
      <w:r w:rsidRPr="009D31FD">
        <w:rPr>
          <w:rFonts w:ascii="Roboto" w:eastAsia="Times New Roman" w:hAnsi="Roboto" w:cs="Times New Roman"/>
          <w:color w:val="222222"/>
          <w:kern w:val="0"/>
          <w:lang w:val="en-GB" w:eastAsia="nb-NO"/>
          <w14:ligatures w14:val="none"/>
        </w:rPr>
        <w:t xml:space="preserve"> by email: </w:t>
      </w:r>
      <w:r w:rsidR="006D5042">
        <w:rPr>
          <w:rFonts w:ascii="Roboto" w:eastAsia="Times New Roman" w:hAnsi="Roboto" w:cs="Times New Roman"/>
          <w:color w:val="222222"/>
          <w:kern w:val="0"/>
          <w:lang w:val="en-GB" w:eastAsia="nb-NO"/>
          <w14:ligatures w14:val="none"/>
        </w:rPr>
        <w:t>sands0y.1</w:t>
      </w:r>
      <w:r w:rsidRPr="009D31FD">
        <w:rPr>
          <w:rFonts w:ascii="Roboto" w:eastAsia="Times New Roman" w:hAnsi="Roboto" w:cs="Times New Roman"/>
          <w:color w:val="222222"/>
          <w:kern w:val="0"/>
          <w:lang w:val="en-GB" w:eastAsia="nb-NO"/>
          <w14:ligatures w14:val="none"/>
        </w:rPr>
        <w:t>@</w:t>
      </w:r>
      <w:r w:rsidR="006D5042">
        <w:rPr>
          <w:rFonts w:ascii="Roboto" w:eastAsia="Times New Roman" w:hAnsi="Roboto" w:cs="Times New Roman"/>
          <w:color w:val="222222"/>
          <w:kern w:val="0"/>
          <w:lang w:val="en-GB" w:eastAsia="nb-NO"/>
          <w14:ligatures w14:val="none"/>
        </w:rPr>
        <w:t>gmail.com</w:t>
      </w:r>
      <w:r w:rsidRPr="009D31FD">
        <w:rPr>
          <w:rFonts w:ascii="Roboto" w:eastAsia="Times New Roman" w:hAnsi="Roboto" w:cs="Times New Roman"/>
          <w:color w:val="222222"/>
          <w:kern w:val="0"/>
          <w:lang w:val="en-GB" w:eastAsia="nb-NO"/>
          <w14:ligatures w14:val="none"/>
        </w:rPr>
        <w:t xml:space="preserve"> or call +47 </w:t>
      </w:r>
      <w:r w:rsidR="006D5042">
        <w:rPr>
          <w:rFonts w:ascii="Roboto" w:eastAsia="Times New Roman" w:hAnsi="Roboto" w:cs="Times New Roman"/>
          <w:color w:val="222222"/>
          <w:kern w:val="0"/>
          <w:lang w:val="en-GB" w:eastAsia="nb-NO"/>
          <w14:ligatures w14:val="none"/>
        </w:rPr>
        <w:t>90 06 80 11</w:t>
      </w:r>
      <w:r w:rsidRPr="009D31FD">
        <w:rPr>
          <w:rFonts w:ascii="Roboto" w:eastAsia="Times New Roman" w:hAnsi="Roboto" w:cs="Times New Roman"/>
          <w:color w:val="222222"/>
          <w:kern w:val="0"/>
          <w:lang w:val="en-GB" w:eastAsia="nb-NO"/>
          <w14:ligatures w14:val="none"/>
        </w:rPr>
        <w:t>.</w:t>
      </w:r>
    </w:p>
    <w:p w14:paraId="7E83AC89" w14:textId="586711E7" w:rsidR="009D31FD" w:rsidRPr="006D5042" w:rsidRDefault="009D31FD" w:rsidP="009D31FD">
      <w:pPr>
        <w:spacing w:after="0" w:line="240" w:lineRule="auto"/>
        <w:rPr>
          <w:rFonts w:ascii="Roboto" w:eastAsia="Times New Roman" w:hAnsi="Roboto" w:cs="Times New Roman"/>
          <w:color w:val="222222"/>
          <w:kern w:val="0"/>
          <w:lang w:val="en-GB" w:eastAsia="nb-NO"/>
          <w14:ligatures w14:val="none"/>
        </w:rPr>
      </w:pPr>
    </w:p>
    <w:p w14:paraId="1C7EF750" w14:textId="77777777" w:rsidR="009D31FD" w:rsidRPr="009D31FD" w:rsidRDefault="009D31FD" w:rsidP="009D31FD">
      <w:pPr>
        <w:spacing w:after="100" w:afterAutospacing="1" w:line="240" w:lineRule="auto"/>
        <w:rPr>
          <w:rFonts w:ascii="Roboto" w:eastAsia="Times New Roman" w:hAnsi="Roboto" w:cs="Times New Roman"/>
          <w:color w:val="222222"/>
          <w:kern w:val="0"/>
          <w:lang w:val="en-GB" w:eastAsia="nb-NO"/>
          <w14:ligatures w14:val="none"/>
        </w:rPr>
      </w:pPr>
      <w:r w:rsidRPr="009D31FD">
        <w:rPr>
          <w:rFonts w:ascii="Roboto" w:eastAsia="Times New Roman" w:hAnsi="Roboto" w:cs="Times New Roman"/>
          <w:b/>
          <w:bCs/>
          <w:color w:val="222222"/>
          <w:kern w:val="0"/>
          <w:lang w:val="en-GB" w:eastAsia="nb-NO"/>
          <w14:ligatures w14:val="none"/>
        </w:rPr>
        <w:t>Laws and regulations relating to fishing tourism in Norway</w:t>
      </w:r>
    </w:p>
    <w:p w14:paraId="4DE26F22" w14:textId="2FCC3D6F" w:rsidR="009D31FD" w:rsidRPr="009D31FD" w:rsidRDefault="009D31FD" w:rsidP="009D31FD">
      <w:pPr>
        <w:spacing w:after="100" w:afterAutospacing="1" w:line="240" w:lineRule="auto"/>
        <w:rPr>
          <w:rFonts w:ascii="Roboto" w:eastAsia="Times New Roman" w:hAnsi="Roboto" w:cs="Times New Roman"/>
          <w:color w:val="222222"/>
          <w:kern w:val="0"/>
          <w:lang w:val="en-GB" w:eastAsia="nb-NO"/>
          <w14:ligatures w14:val="none"/>
        </w:rPr>
      </w:pPr>
      <w:r w:rsidRPr="009D31FD">
        <w:rPr>
          <w:rFonts w:ascii="Roboto" w:eastAsia="Times New Roman" w:hAnsi="Roboto" w:cs="Times New Roman"/>
          <w:color w:val="222222"/>
          <w:kern w:val="0"/>
          <w:lang w:val="en-GB" w:eastAsia="nb-NO"/>
          <w14:ligatures w14:val="none"/>
        </w:rPr>
        <w:t xml:space="preserve">I Norway is it only legal to bring fish out of the country if you have fished and stayed at a tourist fishing company that is registered in the Directorate of Fisheries' register of tourist fishing companies (all fishing camps within Din Tur are registered). The quota for exporting fish and fish products is 15 kg, including fish fillets and ready-made fish products. You can take this quota out of Norway up to twice per. calendar </w:t>
      </w:r>
      <w:r w:rsidR="006D5042" w:rsidRPr="009D31FD">
        <w:rPr>
          <w:rFonts w:ascii="Roboto" w:eastAsia="Times New Roman" w:hAnsi="Roboto" w:cs="Times New Roman"/>
          <w:color w:val="222222"/>
          <w:kern w:val="0"/>
          <w:lang w:val="en-GB" w:eastAsia="nb-NO"/>
          <w14:ligatures w14:val="none"/>
        </w:rPr>
        <w:t>year but</w:t>
      </w:r>
      <w:r w:rsidRPr="009D31FD">
        <w:rPr>
          <w:rFonts w:ascii="Roboto" w:eastAsia="Times New Roman" w:hAnsi="Roboto" w:cs="Times New Roman"/>
          <w:color w:val="222222"/>
          <w:kern w:val="0"/>
          <w:lang w:val="en-GB" w:eastAsia="nb-NO"/>
          <w14:ligatures w14:val="none"/>
        </w:rPr>
        <w:t xml:space="preserve"> must document that the fishing took place at a registered tourist fishing facility. Documentation is provided by the host of the visited facility before departure. Furthermore, freshwater fish, such as salmon, trout and char, are excluded from the export quota.</w:t>
      </w:r>
    </w:p>
    <w:p w14:paraId="02CE589A" w14:textId="77777777" w:rsidR="009D31FD" w:rsidRPr="009D31FD" w:rsidRDefault="009D31FD" w:rsidP="009D31FD">
      <w:pPr>
        <w:spacing w:after="100" w:afterAutospacing="1" w:line="240" w:lineRule="auto"/>
        <w:rPr>
          <w:rFonts w:ascii="Roboto" w:eastAsia="Times New Roman" w:hAnsi="Roboto" w:cs="Times New Roman"/>
          <w:color w:val="222222"/>
          <w:kern w:val="0"/>
          <w:lang w:val="en-GB" w:eastAsia="nb-NO"/>
          <w14:ligatures w14:val="none"/>
        </w:rPr>
      </w:pPr>
      <w:r w:rsidRPr="009D31FD">
        <w:rPr>
          <w:rFonts w:ascii="Roboto" w:eastAsia="Times New Roman" w:hAnsi="Roboto" w:cs="Times New Roman"/>
          <w:color w:val="222222"/>
          <w:kern w:val="0"/>
          <w:lang w:val="en-GB" w:eastAsia="nb-NO"/>
          <w14:ligatures w14:val="none"/>
        </w:rPr>
        <w:t>To get a fast introduction about matters you need to consider before you start fishing in Norway. Please click on the links below, and you will quickly and easily update yourself on the current.</w:t>
      </w:r>
    </w:p>
    <w:p w14:paraId="4129B8FA" w14:textId="77777777" w:rsidR="009D31FD" w:rsidRPr="009D31FD" w:rsidRDefault="009D31FD" w:rsidP="009D31FD">
      <w:pPr>
        <w:spacing w:after="100" w:afterAutospacing="1" w:line="240" w:lineRule="auto"/>
        <w:rPr>
          <w:rFonts w:ascii="Roboto" w:eastAsia="Times New Roman" w:hAnsi="Roboto" w:cs="Times New Roman"/>
          <w:color w:val="222222"/>
          <w:kern w:val="0"/>
          <w:lang w:val="en-GB" w:eastAsia="nb-NO"/>
          <w14:ligatures w14:val="none"/>
        </w:rPr>
      </w:pPr>
      <w:hyperlink r:id="rId5" w:tgtFrame="_blank" w:history="1">
        <w:r w:rsidRPr="009D31FD">
          <w:rPr>
            <w:rFonts w:ascii="Roboto" w:eastAsia="Times New Roman" w:hAnsi="Roboto" w:cs="Times New Roman"/>
            <w:color w:val="004054"/>
            <w:kern w:val="0"/>
            <w:u w:val="single"/>
            <w:lang w:val="en-GB" w:eastAsia="nb-NO"/>
            <w14:ligatures w14:val="none"/>
          </w:rPr>
          <w:t>Export quota</w:t>
        </w:r>
      </w:hyperlink>
    </w:p>
    <w:p w14:paraId="78AA2F07" w14:textId="77777777" w:rsidR="009D31FD" w:rsidRPr="009D31FD" w:rsidRDefault="009D31FD" w:rsidP="009D31FD">
      <w:pPr>
        <w:spacing w:after="100" w:afterAutospacing="1" w:line="240" w:lineRule="auto"/>
        <w:rPr>
          <w:rFonts w:ascii="Roboto" w:eastAsia="Times New Roman" w:hAnsi="Roboto" w:cs="Times New Roman"/>
          <w:color w:val="222222"/>
          <w:kern w:val="0"/>
          <w:lang w:val="en-GB" w:eastAsia="nb-NO"/>
          <w14:ligatures w14:val="none"/>
        </w:rPr>
      </w:pPr>
      <w:hyperlink r:id="rId6" w:tgtFrame="_blank" w:history="1">
        <w:r w:rsidRPr="009D31FD">
          <w:rPr>
            <w:rFonts w:ascii="Roboto" w:eastAsia="Times New Roman" w:hAnsi="Roboto" w:cs="Times New Roman"/>
            <w:color w:val="004054"/>
            <w:kern w:val="0"/>
            <w:u w:val="single"/>
            <w:lang w:val="en-GB" w:eastAsia="nb-NO"/>
            <w14:ligatures w14:val="none"/>
          </w:rPr>
          <w:t>Rules about minimum fish size</w:t>
        </w:r>
      </w:hyperlink>
    </w:p>
    <w:p w14:paraId="33DB1914" w14:textId="77777777" w:rsidR="009D31FD" w:rsidRPr="009D31FD" w:rsidRDefault="009D31FD" w:rsidP="009D31FD">
      <w:pPr>
        <w:spacing w:after="100" w:afterAutospacing="1" w:line="240" w:lineRule="auto"/>
        <w:rPr>
          <w:rFonts w:ascii="Roboto" w:eastAsia="Times New Roman" w:hAnsi="Roboto" w:cs="Times New Roman"/>
          <w:color w:val="222222"/>
          <w:kern w:val="0"/>
          <w:lang w:val="en-GB" w:eastAsia="nb-NO"/>
          <w14:ligatures w14:val="none"/>
        </w:rPr>
      </w:pPr>
      <w:hyperlink r:id="rId7" w:tgtFrame="_blank" w:history="1">
        <w:r w:rsidRPr="009D31FD">
          <w:rPr>
            <w:rFonts w:ascii="Roboto" w:eastAsia="Times New Roman" w:hAnsi="Roboto" w:cs="Times New Roman"/>
            <w:color w:val="004054"/>
            <w:kern w:val="0"/>
            <w:u w:val="single"/>
            <w:lang w:val="en-GB" w:eastAsia="nb-NO"/>
            <w14:ligatures w14:val="none"/>
          </w:rPr>
          <w:t>Matters you need to consider before you start fishing in Norway</w:t>
        </w:r>
      </w:hyperlink>
    </w:p>
    <w:p w14:paraId="5862588A" w14:textId="77777777" w:rsidR="00772C7A" w:rsidRDefault="00772C7A" w:rsidP="009D31FD">
      <w:pPr>
        <w:spacing w:after="0" w:line="240" w:lineRule="auto"/>
        <w:outlineLvl w:val="1"/>
        <w:rPr>
          <w:rFonts w:ascii="Roboto Slab" w:eastAsia="Times New Roman" w:hAnsi="Roboto Slab" w:cs="Roboto Slab"/>
          <w:color w:val="222222"/>
          <w:kern w:val="0"/>
          <w:sz w:val="36"/>
          <w:szCs w:val="36"/>
          <w:lang w:eastAsia="nb-NO"/>
          <w14:ligatures w14:val="none"/>
        </w:rPr>
      </w:pPr>
    </w:p>
    <w:p w14:paraId="1ADDEB02" w14:textId="77777777" w:rsidR="00772C7A" w:rsidRDefault="00772C7A" w:rsidP="009D31FD">
      <w:pPr>
        <w:spacing w:after="0" w:line="240" w:lineRule="auto"/>
        <w:outlineLvl w:val="1"/>
        <w:rPr>
          <w:rFonts w:ascii="Roboto Slab" w:eastAsia="Times New Roman" w:hAnsi="Roboto Slab" w:cs="Roboto Slab"/>
          <w:color w:val="222222"/>
          <w:kern w:val="0"/>
          <w:sz w:val="36"/>
          <w:szCs w:val="36"/>
          <w:lang w:eastAsia="nb-NO"/>
          <w14:ligatures w14:val="none"/>
        </w:rPr>
      </w:pPr>
    </w:p>
    <w:p w14:paraId="775DDFB7" w14:textId="4FEB8F1B" w:rsidR="009D31FD" w:rsidRPr="00772C7A" w:rsidRDefault="009D31FD" w:rsidP="009D31FD">
      <w:pPr>
        <w:spacing w:after="0" w:line="240" w:lineRule="auto"/>
        <w:outlineLvl w:val="1"/>
        <w:rPr>
          <w:rFonts w:ascii="Roboto Slab" w:eastAsia="Times New Roman" w:hAnsi="Roboto Slab" w:cs="Roboto Slab"/>
          <w:color w:val="222222"/>
          <w:kern w:val="0"/>
          <w:sz w:val="36"/>
          <w:szCs w:val="36"/>
          <w:lang w:val="en-GB" w:eastAsia="nb-NO"/>
          <w14:ligatures w14:val="none"/>
        </w:rPr>
      </w:pPr>
      <w:r w:rsidRPr="00772C7A">
        <w:rPr>
          <w:rFonts w:ascii="Roboto Slab" w:eastAsia="Times New Roman" w:hAnsi="Roboto Slab" w:cs="Roboto Slab"/>
          <w:color w:val="222222"/>
          <w:kern w:val="0"/>
          <w:sz w:val="36"/>
          <w:szCs w:val="36"/>
          <w:lang w:val="en-GB" w:eastAsia="nb-NO"/>
          <w14:ligatures w14:val="none"/>
        </w:rPr>
        <w:t>Safety at sea - info movie</w:t>
      </w:r>
    </w:p>
    <w:p w14:paraId="675C6C4F" w14:textId="77777777" w:rsidR="009D31FD" w:rsidRPr="009D31FD" w:rsidRDefault="009D31FD" w:rsidP="009D31FD">
      <w:pPr>
        <w:spacing w:after="0" w:line="240" w:lineRule="auto"/>
        <w:rPr>
          <w:rFonts w:ascii="Roboto" w:eastAsia="Times New Roman" w:hAnsi="Roboto" w:cs="Times New Roman"/>
          <w:color w:val="222222"/>
          <w:kern w:val="0"/>
          <w:lang w:eastAsia="nb-NO"/>
          <w14:ligatures w14:val="none"/>
        </w:rPr>
      </w:pPr>
      <w:r w:rsidRPr="009D31FD">
        <w:rPr>
          <w:rFonts w:ascii="Roboto" w:eastAsia="Times New Roman" w:hAnsi="Roboto" w:cs="Times New Roman"/>
          <w:noProof/>
          <w:color w:val="222222"/>
          <w:kern w:val="0"/>
          <w:lang w:eastAsia="nb-NO"/>
          <w14:ligatures w14:val="none"/>
        </w:rPr>
        <w:lastRenderedPageBreak/>
        <w:drawing>
          <wp:inline distT="0" distB="0" distL="0" distR="0" wp14:anchorId="68963F9F" wp14:editId="1AA7AEA7">
            <wp:extent cx="6104873" cy="3863240"/>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36969" cy="3883551"/>
                    </a:xfrm>
                    <a:prstGeom prst="rect">
                      <a:avLst/>
                    </a:prstGeom>
                    <a:noFill/>
                    <a:ln>
                      <a:noFill/>
                    </a:ln>
                  </pic:spPr>
                </pic:pic>
              </a:graphicData>
            </a:graphic>
          </wp:inline>
        </w:drawing>
      </w:r>
    </w:p>
    <w:p w14:paraId="5FB40437" w14:textId="77777777" w:rsidR="009D31FD" w:rsidRPr="009D31FD" w:rsidRDefault="009D31FD" w:rsidP="009D31FD">
      <w:pPr>
        <w:spacing w:after="100" w:afterAutospacing="1" w:line="240" w:lineRule="auto"/>
        <w:rPr>
          <w:rFonts w:ascii="Roboto" w:eastAsia="Times New Roman" w:hAnsi="Roboto" w:cs="Times New Roman"/>
          <w:color w:val="222222"/>
          <w:kern w:val="0"/>
          <w:lang w:val="en-GB" w:eastAsia="nb-NO"/>
          <w14:ligatures w14:val="none"/>
        </w:rPr>
      </w:pPr>
      <w:r w:rsidRPr="009D31FD">
        <w:rPr>
          <w:rFonts w:ascii="Roboto" w:eastAsia="Times New Roman" w:hAnsi="Roboto" w:cs="Times New Roman"/>
          <w:b/>
          <w:bCs/>
          <w:color w:val="222222"/>
          <w:kern w:val="0"/>
          <w:lang w:val="en-GB" w:eastAsia="nb-NO"/>
          <w14:ligatures w14:val="none"/>
        </w:rPr>
        <w:t>Boating License Regulations</w:t>
      </w:r>
    </w:p>
    <w:p w14:paraId="181292F1" w14:textId="77777777" w:rsidR="009D31FD" w:rsidRPr="009D31FD" w:rsidRDefault="009D31FD" w:rsidP="009D31FD">
      <w:pPr>
        <w:spacing w:after="100" w:afterAutospacing="1" w:line="240" w:lineRule="auto"/>
        <w:rPr>
          <w:rFonts w:ascii="Roboto" w:eastAsia="Times New Roman" w:hAnsi="Roboto" w:cs="Times New Roman"/>
          <w:color w:val="222222"/>
          <w:kern w:val="0"/>
          <w:lang w:val="en-GB" w:eastAsia="nb-NO"/>
          <w14:ligatures w14:val="none"/>
        </w:rPr>
      </w:pPr>
      <w:r w:rsidRPr="009D31FD">
        <w:rPr>
          <w:rFonts w:ascii="Roboto" w:eastAsia="Times New Roman" w:hAnsi="Roboto" w:cs="Times New Roman"/>
          <w:color w:val="222222"/>
          <w:kern w:val="0"/>
          <w:lang w:val="en-GB" w:eastAsia="nb-NO"/>
          <w14:ligatures w14:val="none"/>
        </w:rPr>
        <w:t>In Norway, there is a requirement for a boat driver's license to drive a recreational boat. If you were born 01.01.1980 or later, and are going to drive a boat with more than 25 hp or more than 8 meters in length, you need a boat driving licence. People who were born earlier than 01.01.1980, are also encouraged to take the test in order to contribute to the safety and security of everyone who travels at sea.</w:t>
      </w:r>
    </w:p>
    <w:p w14:paraId="1B9BDCAD" w14:textId="77777777" w:rsidR="009D31FD" w:rsidRPr="009D31FD" w:rsidRDefault="009D31FD" w:rsidP="009D31FD">
      <w:pPr>
        <w:spacing w:after="100" w:afterAutospacing="1" w:line="240" w:lineRule="auto"/>
        <w:rPr>
          <w:rFonts w:ascii="Roboto" w:eastAsia="Times New Roman" w:hAnsi="Roboto" w:cs="Times New Roman"/>
          <w:color w:val="222222"/>
          <w:kern w:val="0"/>
          <w:lang w:val="en-GB" w:eastAsia="nb-NO"/>
          <w14:ligatures w14:val="none"/>
        </w:rPr>
      </w:pPr>
      <w:r w:rsidRPr="009D31FD">
        <w:rPr>
          <w:rFonts w:ascii="Roboto" w:eastAsia="Times New Roman" w:hAnsi="Roboto" w:cs="Times New Roman"/>
          <w:color w:val="222222"/>
          <w:kern w:val="0"/>
          <w:lang w:val="en-GB" w:eastAsia="nb-NO"/>
          <w14:ligatures w14:val="none"/>
        </w:rPr>
        <w:t>Is my foreign boat driver's license valid in Norway? The answer to this is, Yes.</w:t>
      </w:r>
    </w:p>
    <w:p w14:paraId="456DAA5F" w14:textId="77777777" w:rsidR="009D31FD" w:rsidRDefault="009D31FD" w:rsidP="009D31FD">
      <w:pPr>
        <w:spacing w:after="100" w:afterAutospacing="1" w:line="240" w:lineRule="auto"/>
        <w:rPr>
          <w:rFonts w:ascii="Roboto" w:eastAsia="Times New Roman" w:hAnsi="Roboto" w:cs="Times New Roman"/>
          <w:color w:val="222222"/>
          <w:kern w:val="0"/>
          <w:lang w:eastAsia="nb-NO"/>
          <w14:ligatures w14:val="none"/>
        </w:rPr>
      </w:pPr>
      <w:r w:rsidRPr="009D31FD">
        <w:rPr>
          <w:rFonts w:ascii="Roboto" w:eastAsia="Times New Roman" w:hAnsi="Roboto" w:cs="Times New Roman"/>
          <w:color w:val="222222"/>
          <w:kern w:val="0"/>
          <w:lang w:val="en-GB" w:eastAsia="nb-NO"/>
          <w14:ligatures w14:val="none"/>
        </w:rPr>
        <w:t>Detailed information about the boat driver's test/boat driver's license/foreign boat driver's license can be found by </w:t>
      </w:r>
      <w:hyperlink r:id="rId9" w:tgtFrame="_blank" w:history="1">
        <w:r w:rsidRPr="009D31FD">
          <w:rPr>
            <w:rFonts w:ascii="Roboto" w:eastAsia="Times New Roman" w:hAnsi="Roboto" w:cs="Times New Roman"/>
            <w:color w:val="004054"/>
            <w:kern w:val="0"/>
            <w:u w:val="single"/>
            <w:lang w:val="en-GB" w:eastAsia="nb-NO"/>
            <w14:ligatures w14:val="none"/>
          </w:rPr>
          <w:t>clicking here</w:t>
        </w:r>
      </w:hyperlink>
    </w:p>
    <w:p w14:paraId="09C99ED7" w14:textId="77777777" w:rsidR="006D5042" w:rsidRDefault="006D5042" w:rsidP="009D31FD">
      <w:pPr>
        <w:spacing w:after="100" w:afterAutospacing="1" w:line="240" w:lineRule="auto"/>
        <w:rPr>
          <w:rFonts w:ascii="Roboto" w:eastAsia="Times New Roman" w:hAnsi="Roboto" w:cs="Times New Roman"/>
          <w:color w:val="222222"/>
          <w:kern w:val="0"/>
          <w:lang w:eastAsia="nb-NO"/>
          <w14:ligatures w14:val="none"/>
        </w:rPr>
      </w:pPr>
    </w:p>
    <w:p w14:paraId="3DA5F604" w14:textId="77777777" w:rsidR="006D5042" w:rsidRDefault="006D5042" w:rsidP="009D31FD">
      <w:pPr>
        <w:spacing w:after="100" w:afterAutospacing="1" w:line="240" w:lineRule="auto"/>
        <w:rPr>
          <w:rFonts w:ascii="Roboto" w:eastAsia="Times New Roman" w:hAnsi="Roboto" w:cs="Times New Roman"/>
          <w:color w:val="222222"/>
          <w:kern w:val="0"/>
          <w:lang w:eastAsia="nb-NO"/>
          <w14:ligatures w14:val="none"/>
        </w:rPr>
      </w:pPr>
    </w:p>
    <w:p w14:paraId="6435B038" w14:textId="77777777" w:rsidR="006D5042" w:rsidRDefault="006D5042" w:rsidP="009D31FD">
      <w:pPr>
        <w:spacing w:after="100" w:afterAutospacing="1" w:line="240" w:lineRule="auto"/>
        <w:rPr>
          <w:rFonts w:ascii="Roboto" w:eastAsia="Times New Roman" w:hAnsi="Roboto" w:cs="Times New Roman"/>
          <w:color w:val="222222"/>
          <w:kern w:val="0"/>
          <w:lang w:eastAsia="nb-NO"/>
          <w14:ligatures w14:val="none"/>
        </w:rPr>
      </w:pPr>
    </w:p>
    <w:p w14:paraId="3EFEBA3B" w14:textId="77777777" w:rsidR="006D5042" w:rsidRDefault="006D5042" w:rsidP="009D31FD">
      <w:pPr>
        <w:spacing w:after="100" w:afterAutospacing="1" w:line="240" w:lineRule="auto"/>
        <w:rPr>
          <w:rFonts w:ascii="Roboto" w:eastAsia="Times New Roman" w:hAnsi="Roboto" w:cs="Times New Roman"/>
          <w:color w:val="222222"/>
          <w:kern w:val="0"/>
          <w:lang w:eastAsia="nb-NO"/>
          <w14:ligatures w14:val="none"/>
        </w:rPr>
      </w:pPr>
    </w:p>
    <w:p w14:paraId="75D5A2FF" w14:textId="77777777" w:rsidR="006D5042" w:rsidRDefault="006D5042" w:rsidP="009D31FD">
      <w:pPr>
        <w:spacing w:after="100" w:afterAutospacing="1" w:line="240" w:lineRule="auto"/>
        <w:rPr>
          <w:rFonts w:ascii="Roboto" w:eastAsia="Times New Roman" w:hAnsi="Roboto" w:cs="Times New Roman"/>
          <w:color w:val="222222"/>
          <w:kern w:val="0"/>
          <w:lang w:eastAsia="nb-NO"/>
          <w14:ligatures w14:val="none"/>
        </w:rPr>
      </w:pPr>
    </w:p>
    <w:p w14:paraId="2EBDC0E9" w14:textId="77777777" w:rsidR="006D5042" w:rsidRDefault="006D5042" w:rsidP="009D31FD">
      <w:pPr>
        <w:spacing w:after="100" w:afterAutospacing="1" w:line="240" w:lineRule="auto"/>
        <w:rPr>
          <w:rFonts w:ascii="Roboto" w:eastAsia="Times New Roman" w:hAnsi="Roboto" w:cs="Times New Roman"/>
          <w:color w:val="222222"/>
          <w:kern w:val="0"/>
          <w:lang w:eastAsia="nb-NO"/>
          <w14:ligatures w14:val="none"/>
        </w:rPr>
      </w:pPr>
    </w:p>
    <w:p w14:paraId="1A115475" w14:textId="77777777" w:rsidR="006D5042" w:rsidRDefault="006D5042" w:rsidP="009D31FD">
      <w:pPr>
        <w:spacing w:after="100" w:afterAutospacing="1" w:line="240" w:lineRule="auto"/>
        <w:rPr>
          <w:rFonts w:ascii="Roboto" w:eastAsia="Times New Roman" w:hAnsi="Roboto" w:cs="Times New Roman"/>
          <w:color w:val="222222"/>
          <w:kern w:val="0"/>
          <w:lang w:eastAsia="nb-NO"/>
          <w14:ligatures w14:val="none"/>
        </w:rPr>
      </w:pPr>
    </w:p>
    <w:p w14:paraId="37150E17" w14:textId="77777777" w:rsidR="006D5042" w:rsidRPr="009D31FD" w:rsidRDefault="006D5042" w:rsidP="006D5042">
      <w:pPr>
        <w:spacing w:after="100" w:afterAutospacing="1" w:line="240" w:lineRule="auto"/>
        <w:rPr>
          <w:rFonts w:ascii="Roboto" w:eastAsia="Times New Roman" w:hAnsi="Roboto" w:cs="Times New Roman"/>
          <w:color w:val="222222"/>
          <w:kern w:val="0"/>
          <w:lang w:val="en-GB" w:eastAsia="nb-NO"/>
          <w14:ligatures w14:val="none"/>
        </w:rPr>
      </w:pPr>
      <w:r w:rsidRPr="009D31FD">
        <w:rPr>
          <w:rFonts w:ascii="Roboto" w:eastAsia="Times New Roman" w:hAnsi="Roboto" w:cs="Times New Roman"/>
          <w:b/>
          <w:bCs/>
          <w:color w:val="222222"/>
          <w:kern w:val="0"/>
          <w:lang w:val="en-GB" w:eastAsia="nb-NO"/>
          <w14:ligatures w14:val="none"/>
        </w:rPr>
        <w:lastRenderedPageBreak/>
        <w:t>App for sea fishing</w:t>
      </w:r>
    </w:p>
    <w:p w14:paraId="3DCA56E1" w14:textId="77777777" w:rsidR="006D5042" w:rsidRPr="009D31FD" w:rsidRDefault="006D5042" w:rsidP="006D5042">
      <w:pPr>
        <w:spacing w:after="100" w:afterAutospacing="1" w:line="240" w:lineRule="auto"/>
        <w:rPr>
          <w:rFonts w:ascii="Roboto" w:eastAsia="Times New Roman" w:hAnsi="Roboto" w:cs="Times New Roman"/>
          <w:color w:val="222222"/>
          <w:kern w:val="0"/>
          <w:lang w:val="en-GB" w:eastAsia="nb-NO"/>
          <w14:ligatures w14:val="none"/>
        </w:rPr>
      </w:pPr>
      <w:r w:rsidRPr="009D31FD">
        <w:rPr>
          <w:rFonts w:ascii="Roboto" w:eastAsia="Times New Roman" w:hAnsi="Roboto" w:cs="Times New Roman"/>
          <w:color w:val="222222"/>
          <w:kern w:val="0"/>
          <w:lang w:val="en-GB" w:eastAsia="nb-NO"/>
          <w14:ligatures w14:val="none"/>
        </w:rPr>
        <w:t>The directorate of Fisheries has developed an App, where you at any time can check the current minimum fish sizes while fishing. The app also gives you other important information about recreational fishing in Norway.</w:t>
      </w:r>
    </w:p>
    <w:p w14:paraId="1673DD5E" w14:textId="77777777" w:rsidR="006D5042" w:rsidRPr="009D31FD" w:rsidRDefault="006D5042" w:rsidP="006D5042">
      <w:pPr>
        <w:spacing w:after="100" w:afterAutospacing="1" w:line="240" w:lineRule="auto"/>
        <w:rPr>
          <w:rFonts w:ascii="Roboto" w:eastAsia="Times New Roman" w:hAnsi="Roboto" w:cs="Times New Roman"/>
          <w:color w:val="222222"/>
          <w:kern w:val="0"/>
          <w:lang w:val="en-GB" w:eastAsia="nb-NO"/>
          <w14:ligatures w14:val="none"/>
        </w:rPr>
      </w:pPr>
      <w:r w:rsidRPr="009D31FD">
        <w:rPr>
          <w:rFonts w:ascii="Roboto" w:eastAsia="Times New Roman" w:hAnsi="Roboto" w:cs="Times New Roman"/>
          <w:color w:val="222222"/>
          <w:kern w:val="0"/>
          <w:lang w:val="en-GB" w:eastAsia="nb-NO"/>
          <w14:ligatures w14:val="none"/>
        </w:rPr>
        <w:t>Click here to download the app from </w:t>
      </w:r>
      <w:hyperlink r:id="rId10" w:tgtFrame="_blank" w:history="1">
        <w:r w:rsidRPr="009D31FD">
          <w:rPr>
            <w:rFonts w:ascii="Roboto" w:eastAsia="Times New Roman" w:hAnsi="Roboto" w:cs="Times New Roman"/>
            <w:color w:val="004054"/>
            <w:kern w:val="0"/>
            <w:u w:val="single"/>
            <w:lang w:val="en-GB" w:eastAsia="nb-NO"/>
            <w14:ligatures w14:val="none"/>
          </w:rPr>
          <w:t>App Store</w:t>
        </w:r>
      </w:hyperlink>
      <w:r w:rsidRPr="009D31FD">
        <w:rPr>
          <w:rFonts w:ascii="Roboto" w:eastAsia="Times New Roman" w:hAnsi="Roboto" w:cs="Times New Roman"/>
          <w:color w:val="222222"/>
          <w:kern w:val="0"/>
          <w:lang w:val="en-GB" w:eastAsia="nb-NO"/>
          <w14:ligatures w14:val="none"/>
        </w:rPr>
        <w:t> or </w:t>
      </w:r>
      <w:hyperlink r:id="rId11" w:tgtFrame="_blank" w:history="1">
        <w:r w:rsidRPr="009D31FD">
          <w:rPr>
            <w:rFonts w:ascii="Roboto" w:eastAsia="Times New Roman" w:hAnsi="Roboto" w:cs="Times New Roman"/>
            <w:color w:val="004054"/>
            <w:kern w:val="0"/>
            <w:u w:val="single"/>
            <w:lang w:val="en-GB" w:eastAsia="nb-NO"/>
            <w14:ligatures w14:val="none"/>
          </w:rPr>
          <w:t>Google Play</w:t>
        </w:r>
      </w:hyperlink>
    </w:p>
    <w:p w14:paraId="62A859AB" w14:textId="1C0A3D08" w:rsidR="006D5042" w:rsidRPr="006D5042" w:rsidRDefault="003C3F64" w:rsidP="009D31FD">
      <w:pPr>
        <w:spacing w:after="100" w:afterAutospacing="1" w:line="240" w:lineRule="auto"/>
        <w:rPr>
          <w:rFonts w:ascii="Roboto" w:eastAsia="Times New Roman" w:hAnsi="Roboto" w:cs="Times New Roman"/>
          <w:color w:val="222222"/>
          <w:kern w:val="0"/>
          <w:lang w:val="en-GB" w:eastAsia="nb-NO"/>
          <w14:ligatures w14:val="none"/>
        </w:rPr>
      </w:pPr>
      <w:r>
        <w:rPr>
          <w:rFonts w:ascii="Roboto" w:eastAsia="Times New Roman" w:hAnsi="Roboto" w:cs="Times New Roman"/>
          <w:color w:val="222222"/>
          <w:kern w:val="0"/>
          <w:lang w:val="en-GB" w:eastAsia="nb-NO"/>
          <w14:ligatures w14:val="none"/>
        </w:rPr>
        <w:t>Sandsøy Fishing Adventure use the App: Fish</w:t>
      </w:r>
      <w:r w:rsidR="00551D8B">
        <w:rPr>
          <w:rFonts w:ascii="Roboto" w:eastAsia="Times New Roman" w:hAnsi="Roboto" w:cs="Times New Roman"/>
          <w:color w:val="222222"/>
          <w:kern w:val="0"/>
          <w:lang w:val="en-GB" w:eastAsia="nb-NO"/>
          <w14:ligatures w14:val="none"/>
        </w:rPr>
        <w:t>Log</w:t>
      </w:r>
    </w:p>
    <w:p w14:paraId="1B2DC9F8" w14:textId="4DA68C0E" w:rsidR="009D31FD" w:rsidRPr="009D31FD" w:rsidRDefault="006D5042" w:rsidP="009D31FD">
      <w:pPr>
        <w:spacing w:after="0" w:line="240" w:lineRule="auto"/>
        <w:rPr>
          <w:rFonts w:ascii="Roboto" w:eastAsia="Times New Roman" w:hAnsi="Roboto" w:cs="Times New Roman"/>
          <w:color w:val="222222"/>
          <w:kern w:val="0"/>
          <w:lang w:eastAsia="nb-NO"/>
          <w14:ligatures w14:val="none"/>
        </w:rPr>
      </w:pPr>
      <w:r w:rsidRPr="006D5042">
        <w:rPr>
          <w:lang w:val="en-GB"/>
        </w:rPr>
        <w:t xml:space="preserve"> </w:t>
      </w:r>
      <w:r>
        <w:rPr>
          <w:noProof/>
        </w:rPr>
        <w:drawing>
          <wp:inline distT="0" distB="0" distL="0" distR="0" wp14:anchorId="0BA90024" wp14:editId="72AE0D61">
            <wp:extent cx="1814667" cy="2903302"/>
            <wp:effectExtent l="0" t="0" r="0" b="0"/>
            <wp:docPr id="3198555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4559" cy="2919128"/>
                    </a:xfrm>
                    <a:prstGeom prst="rect">
                      <a:avLst/>
                    </a:prstGeom>
                    <a:noFill/>
                    <a:ln>
                      <a:noFill/>
                    </a:ln>
                  </pic:spPr>
                </pic:pic>
              </a:graphicData>
            </a:graphic>
          </wp:inline>
        </w:drawing>
      </w:r>
    </w:p>
    <w:p w14:paraId="726C9F53" w14:textId="46BDCC3D" w:rsidR="009D31FD" w:rsidRDefault="009D31FD" w:rsidP="009D31FD">
      <w:pPr>
        <w:spacing w:after="0" w:line="240" w:lineRule="auto"/>
        <w:rPr>
          <w:rFonts w:ascii="Roboto" w:eastAsia="Times New Roman" w:hAnsi="Roboto" w:cs="Times New Roman"/>
          <w:noProof/>
          <w:color w:val="222222"/>
          <w:kern w:val="0"/>
          <w:lang w:eastAsia="nb-NO"/>
          <w14:ligatures w14:val="none"/>
        </w:rPr>
      </w:pPr>
    </w:p>
    <w:p w14:paraId="124E5B79" w14:textId="581D5053" w:rsidR="00B14778" w:rsidRPr="00B14778" w:rsidRDefault="00B14778" w:rsidP="009D31FD">
      <w:pPr>
        <w:spacing w:after="0" w:line="240" w:lineRule="auto"/>
        <w:rPr>
          <w:rFonts w:ascii="Roboto" w:eastAsia="Times New Roman" w:hAnsi="Roboto" w:cs="Times New Roman"/>
          <w:noProof/>
          <w:color w:val="222222"/>
          <w:kern w:val="0"/>
          <w:lang w:val="en-GB" w:eastAsia="nb-NO"/>
          <w14:ligatures w14:val="none"/>
        </w:rPr>
      </w:pPr>
      <w:r w:rsidRPr="00B14778">
        <w:rPr>
          <w:rFonts w:ascii="Roboto" w:eastAsia="Times New Roman" w:hAnsi="Roboto" w:cs="Times New Roman"/>
          <w:noProof/>
          <w:color w:val="222222"/>
          <w:kern w:val="0"/>
          <w:lang w:val="en-GB" w:eastAsia="nb-NO"/>
          <w14:ligatures w14:val="none"/>
        </w:rPr>
        <w:t>RE</w:t>
      </w:r>
      <w:r>
        <w:rPr>
          <w:rFonts w:ascii="Roboto" w:eastAsia="Times New Roman" w:hAnsi="Roboto" w:cs="Times New Roman"/>
          <w:noProof/>
          <w:color w:val="222222"/>
          <w:kern w:val="0"/>
          <w:lang w:val="en-GB" w:eastAsia="nb-NO"/>
          <w14:ligatures w14:val="none"/>
        </w:rPr>
        <w:t>QUIREMENTS TO USE</w:t>
      </w:r>
    </w:p>
    <w:p w14:paraId="7D4C690B" w14:textId="77777777" w:rsidR="00B14778" w:rsidRPr="00B14778" w:rsidRDefault="00B14778" w:rsidP="009D31FD">
      <w:pPr>
        <w:spacing w:after="0" w:line="240" w:lineRule="auto"/>
        <w:rPr>
          <w:rFonts w:ascii="Roboto" w:eastAsia="Times New Roman" w:hAnsi="Roboto" w:cs="Times New Roman"/>
          <w:color w:val="222222"/>
          <w:kern w:val="0"/>
          <w:lang w:val="en-GB" w:eastAsia="nb-NO"/>
          <w14:ligatures w14:val="none"/>
        </w:rPr>
      </w:pPr>
    </w:p>
    <w:p w14:paraId="4C292A4A" w14:textId="779F58CA" w:rsidR="009D31FD" w:rsidRDefault="009D31FD" w:rsidP="009D31FD">
      <w:pPr>
        <w:spacing w:after="100" w:afterAutospacing="1" w:line="240" w:lineRule="auto"/>
        <w:rPr>
          <w:rFonts w:ascii="Roboto" w:eastAsia="Times New Roman" w:hAnsi="Roboto" w:cs="Times New Roman"/>
          <w:b/>
          <w:bCs/>
          <w:color w:val="222222"/>
          <w:kern w:val="0"/>
          <w:lang w:val="en-GB" w:eastAsia="nb-NO"/>
          <w14:ligatures w14:val="none"/>
        </w:rPr>
      </w:pPr>
      <w:r w:rsidRPr="00B14778">
        <w:rPr>
          <w:rFonts w:ascii="Roboto" w:eastAsia="Times New Roman" w:hAnsi="Roboto" w:cs="Times New Roman"/>
          <w:b/>
          <w:bCs/>
          <w:color w:val="222222"/>
          <w:kern w:val="0"/>
          <w:lang w:val="en-GB" w:eastAsia="nb-NO"/>
          <w14:ligatures w14:val="none"/>
        </w:rPr>
        <w:t>Requirement to use flotation devices</w:t>
      </w:r>
      <w:r w:rsidR="00B14778">
        <w:rPr>
          <w:rFonts w:ascii="Roboto" w:eastAsia="Times New Roman" w:hAnsi="Roboto" w:cs="Times New Roman"/>
          <w:b/>
          <w:bCs/>
          <w:color w:val="222222"/>
          <w:kern w:val="0"/>
          <w:lang w:val="en-GB" w:eastAsia="nb-NO"/>
          <w14:ligatures w14:val="none"/>
        </w:rPr>
        <w:t>.</w:t>
      </w:r>
    </w:p>
    <w:p w14:paraId="1D7E1D35" w14:textId="3815A86C" w:rsidR="00B14778" w:rsidRPr="00B14778" w:rsidRDefault="00B14778" w:rsidP="009D31FD">
      <w:pPr>
        <w:spacing w:after="100" w:afterAutospacing="1" w:line="240" w:lineRule="auto"/>
        <w:rPr>
          <w:rFonts w:ascii="Roboto" w:eastAsia="Times New Roman" w:hAnsi="Roboto" w:cs="Times New Roman"/>
          <w:color w:val="222222"/>
          <w:kern w:val="0"/>
          <w:lang w:val="en-GB" w:eastAsia="nb-NO"/>
          <w14:ligatures w14:val="none"/>
        </w:rPr>
      </w:pPr>
      <w:r>
        <w:rPr>
          <w:rFonts w:ascii="Roboto" w:eastAsia="Times New Roman" w:hAnsi="Roboto" w:cs="Times New Roman"/>
          <w:color w:val="222222"/>
          <w:kern w:val="0"/>
          <w:lang w:val="en-GB" w:eastAsia="nb-NO"/>
          <w14:ligatures w14:val="none"/>
        </w:rPr>
        <w:t xml:space="preserve">It is mandatory to wear a lifejacket and PLB (Personal Locator Beacon) on all boats rented from Sandsøy Fishing Adventure As, at all </w:t>
      </w:r>
      <w:r w:rsidR="00903FAE">
        <w:rPr>
          <w:rFonts w:ascii="Roboto" w:eastAsia="Times New Roman" w:hAnsi="Roboto" w:cs="Times New Roman"/>
          <w:color w:val="222222"/>
          <w:kern w:val="0"/>
          <w:lang w:val="en-GB" w:eastAsia="nb-NO"/>
          <w14:ligatures w14:val="none"/>
        </w:rPr>
        <w:t>times</w:t>
      </w:r>
      <w:r>
        <w:rPr>
          <w:rFonts w:ascii="Roboto" w:eastAsia="Times New Roman" w:hAnsi="Roboto" w:cs="Times New Roman"/>
          <w:color w:val="222222"/>
          <w:kern w:val="0"/>
          <w:lang w:val="en-GB" w:eastAsia="nb-NO"/>
          <w14:ligatures w14:val="none"/>
        </w:rPr>
        <w:t xml:space="preserve"> when the boat is not at a jetty.</w:t>
      </w:r>
    </w:p>
    <w:p w14:paraId="2053A22C" w14:textId="270CEF44" w:rsidR="009D31FD" w:rsidRPr="00B14778" w:rsidRDefault="006D5042" w:rsidP="009D31FD">
      <w:pPr>
        <w:rPr>
          <w:lang w:val="en-GB"/>
        </w:rPr>
      </w:pPr>
      <w:r>
        <w:rPr>
          <w:noProof/>
        </w:rPr>
        <w:drawing>
          <wp:inline distT="0" distB="0" distL="0" distR="0" wp14:anchorId="72A63FCB" wp14:editId="0592FAD9">
            <wp:extent cx="1895475" cy="1895475"/>
            <wp:effectExtent l="0" t="0" r="9525" b="9525"/>
            <wp:docPr id="1587262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r w:rsidRPr="006D5042">
        <w:t xml:space="preserve"> </w:t>
      </w:r>
      <w:r>
        <w:rPr>
          <w:noProof/>
        </w:rPr>
        <w:drawing>
          <wp:inline distT="0" distB="0" distL="0" distR="0" wp14:anchorId="51CB02B4" wp14:editId="2C4F9EFC">
            <wp:extent cx="1969770" cy="1969770"/>
            <wp:effectExtent l="0" t="0" r="0" b="0"/>
            <wp:docPr id="2041969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9770" cy="1969770"/>
                    </a:xfrm>
                    <a:prstGeom prst="rect">
                      <a:avLst/>
                    </a:prstGeom>
                    <a:noFill/>
                    <a:ln>
                      <a:noFill/>
                    </a:ln>
                  </pic:spPr>
                </pic:pic>
              </a:graphicData>
            </a:graphic>
          </wp:inline>
        </w:drawing>
      </w:r>
    </w:p>
    <w:sectPr w:rsidR="009D31FD" w:rsidRPr="00B147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Slab">
    <w:charset w:val="00"/>
    <w:family w:val="auto"/>
    <w:pitch w:val="variable"/>
    <w:sig w:usb0="000004FF" w:usb1="8000405F" w:usb2="00000022"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50E0A"/>
    <w:multiLevelType w:val="hybridMultilevel"/>
    <w:tmpl w:val="84F4EB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7277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FD"/>
    <w:rsid w:val="003C3F64"/>
    <w:rsid w:val="00551D8B"/>
    <w:rsid w:val="006D5042"/>
    <w:rsid w:val="00772C7A"/>
    <w:rsid w:val="00903FAE"/>
    <w:rsid w:val="009D31FD"/>
    <w:rsid w:val="00A11BEF"/>
    <w:rsid w:val="00B14778"/>
    <w:rsid w:val="00B45931"/>
    <w:rsid w:val="00BC3C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FD08"/>
  <w15:chartTrackingRefBased/>
  <w15:docId w15:val="{24EF0B6F-15F1-42C7-B0EB-249C0BF8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1FD"/>
    <w:rPr>
      <w:rFonts w:eastAsiaTheme="majorEastAsia" w:cstheme="majorBidi"/>
      <w:color w:val="272727" w:themeColor="text1" w:themeTint="D8"/>
    </w:rPr>
  </w:style>
  <w:style w:type="paragraph" w:styleId="Title">
    <w:name w:val="Title"/>
    <w:basedOn w:val="Normal"/>
    <w:next w:val="Normal"/>
    <w:link w:val="TitleChar"/>
    <w:uiPriority w:val="10"/>
    <w:qFormat/>
    <w:rsid w:val="009D3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1FD"/>
    <w:pPr>
      <w:spacing w:before="160"/>
      <w:jc w:val="center"/>
    </w:pPr>
    <w:rPr>
      <w:i/>
      <w:iCs/>
      <w:color w:val="404040" w:themeColor="text1" w:themeTint="BF"/>
    </w:rPr>
  </w:style>
  <w:style w:type="character" w:customStyle="1" w:styleId="QuoteChar">
    <w:name w:val="Quote Char"/>
    <w:basedOn w:val="DefaultParagraphFont"/>
    <w:link w:val="Quote"/>
    <w:uiPriority w:val="29"/>
    <w:rsid w:val="009D31FD"/>
    <w:rPr>
      <w:i/>
      <w:iCs/>
      <w:color w:val="404040" w:themeColor="text1" w:themeTint="BF"/>
    </w:rPr>
  </w:style>
  <w:style w:type="paragraph" w:styleId="ListParagraph">
    <w:name w:val="List Paragraph"/>
    <w:basedOn w:val="Normal"/>
    <w:uiPriority w:val="34"/>
    <w:qFormat/>
    <w:rsid w:val="009D31FD"/>
    <w:pPr>
      <w:ind w:left="720"/>
      <w:contextualSpacing/>
    </w:pPr>
  </w:style>
  <w:style w:type="character" w:styleId="IntenseEmphasis">
    <w:name w:val="Intense Emphasis"/>
    <w:basedOn w:val="DefaultParagraphFont"/>
    <w:uiPriority w:val="21"/>
    <w:qFormat/>
    <w:rsid w:val="009D31FD"/>
    <w:rPr>
      <w:i/>
      <w:iCs/>
      <w:color w:val="0F4761" w:themeColor="accent1" w:themeShade="BF"/>
    </w:rPr>
  </w:style>
  <w:style w:type="paragraph" w:styleId="IntenseQuote">
    <w:name w:val="Intense Quote"/>
    <w:basedOn w:val="Normal"/>
    <w:next w:val="Normal"/>
    <w:link w:val="IntenseQuoteChar"/>
    <w:uiPriority w:val="30"/>
    <w:qFormat/>
    <w:rsid w:val="009D3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1FD"/>
    <w:rPr>
      <w:i/>
      <w:iCs/>
      <w:color w:val="0F4761" w:themeColor="accent1" w:themeShade="BF"/>
    </w:rPr>
  </w:style>
  <w:style w:type="character" w:styleId="IntenseReference">
    <w:name w:val="Intense Reference"/>
    <w:basedOn w:val="DefaultParagraphFont"/>
    <w:uiPriority w:val="32"/>
    <w:qFormat/>
    <w:rsid w:val="009D31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fiskeridir.no/English/Fishing-in-Norway/Sea-angling-in-Norway"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iskeridir.no/English/Fishing-in-Norway/Minimum-sizes" TargetMode="External"/><Relationship Id="rId11" Type="http://schemas.openxmlformats.org/officeDocument/2006/relationships/hyperlink" Target="https://play.google.com/store/apps/details?id=no.fiskeridir.fritidsfiskeappen&amp;gl=NO" TargetMode="External"/><Relationship Id="rId5" Type="http://schemas.openxmlformats.org/officeDocument/2006/relationships/hyperlink" Target="https://www.youtube.com/watch?v=sJIKV2GYsPg" TargetMode="External"/><Relationship Id="rId15" Type="http://schemas.openxmlformats.org/officeDocument/2006/relationships/fontTable" Target="fontTable.xml"/><Relationship Id="rId10" Type="http://schemas.openxmlformats.org/officeDocument/2006/relationships/hyperlink" Target="https://apps.apple.com/no/app/fritidsfiskeappen/id1500242540?l=nb" TargetMode="External"/><Relationship Id="rId4" Type="http://schemas.openxmlformats.org/officeDocument/2006/relationships/webSettings" Target="webSettings.xml"/><Relationship Id="rId9" Type="http://schemas.openxmlformats.org/officeDocument/2006/relationships/hyperlink" Target="https://www.sdir.no/en/Leisure-boat/Certificates/Boat-driver_46s-license/Boating-licence/"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544</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Polar Viking</dc:creator>
  <cp:keywords/>
  <dc:description/>
  <cp:lastModifiedBy>Polar Viking</cp:lastModifiedBy>
  <cp:revision>4</cp:revision>
  <dcterms:created xsi:type="dcterms:W3CDTF">2026-05-23T07:48:00Z</dcterms:created>
  <dcterms:modified xsi:type="dcterms:W3CDTF">2026-05-23T09:55:00Z</dcterms:modified>
</cp:coreProperties>
</file>