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B4F786" w14:textId="77777777" w:rsidR="00A35B1A" w:rsidRPr="00A35B1A" w:rsidRDefault="00A35B1A" w:rsidP="00A35B1A">
      <w:pPr>
        <w:spacing w:after="100" w:afterAutospacing="1" w:line="240" w:lineRule="auto"/>
        <w:outlineLvl w:val="0"/>
        <w:rPr>
          <w:rFonts w:ascii="Roboto Slab" w:eastAsia="Times New Roman" w:hAnsi="Roboto Slab" w:cs="Roboto Slab"/>
          <w:color w:val="222222"/>
          <w:kern w:val="36"/>
          <w:sz w:val="48"/>
          <w:szCs w:val="48"/>
          <w:lang w:val="en-GB" w:eastAsia="nb-NO"/>
          <w14:ligatures w14:val="none"/>
        </w:rPr>
      </w:pPr>
      <w:r w:rsidRPr="00A35B1A">
        <w:rPr>
          <w:rFonts w:ascii="Roboto Slab" w:eastAsia="Times New Roman" w:hAnsi="Roboto Slab" w:cs="Roboto Slab"/>
          <w:color w:val="222222"/>
          <w:kern w:val="36"/>
          <w:sz w:val="48"/>
          <w:szCs w:val="48"/>
          <w:lang w:val="en-GB" w:eastAsia="nb-NO"/>
          <w14:ligatures w14:val="none"/>
        </w:rPr>
        <w:t>Register and report catch</w:t>
      </w:r>
    </w:p>
    <w:p w14:paraId="3A88C205" w14:textId="77777777" w:rsidR="00A35B1A" w:rsidRPr="00A35B1A" w:rsidRDefault="00A35B1A" w:rsidP="00A35B1A">
      <w:pPr>
        <w:spacing w:after="0" w:line="240" w:lineRule="auto"/>
        <w:outlineLvl w:val="1"/>
        <w:rPr>
          <w:rFonts w:ascii="Roboto Slab" w:eastAsia="Times New Roman" w:hAnsi="Roboto Slab" w:cs="Roboto Slab"/>
          <w:color w:val="222222"/>
          <w:kern w:val="0"/>
          <w:sz w:val="36"/>
          <w:szCs w:val="36"/>
          <w:lang w:val="en-GB" w:eastAsia="nb-NO"/>
          <w14:ligatures w14:val="none"/>
        </w:rPr>
      </w:pPr>
      <w:r w:rsidRPr="00A35B1A">
        <w:rPr>
          <w:rFonts w:ascii="Roboto Slab" w:eastAsia="Times New Roman" w:hAnsi="Roboto Slab" w:cs="Roboto Slab"/>
          <w:color w:val="222222"/>
          <w:kern w:val="0"/>
          <w:sz w:val="36"/>
          <w:szCs w:val="36"/>
          <w:lang w:val="en-GB" w:eastAsia="nb-NO"/>
          <w14:ligatures w14:val="none"/>
        </w:rPr>
        <w:t>The Regulation on Reporting Catches from Tourist Enterprises</w:t>
      </w:r>
    </w:p>
    <w:p w14:paraId="2B881ADA" w14:textId="77777777" w:rsidR="00A35B1A" w:rsidRPr="00A35B1A" w:rsidRDefault="00A35B1A" w:rsidP="00A35B1A">
      <w:pPr>
        <w:spacing w:after="100" w:afterAutospacing="1" w:line="240" w:lineRule="auto"/>
        <w:rPr>
          <w:rFonts w:ascii="Roboto" w:eastAsia="Times New Roman" w:hAnsi="Roboto" w:cs="Times New Roman"/>
          <w:color w:val="222222"/>
          <w:kern w:val="0"/>
          <w:lang w:val="en-GB" w:eastAsia="nb-NO"/>
          <w14:ligatures w14:val="none"/>
        </w:rPr>
      </w:pPr>
      <w:r w:rsidRPr="00A35B1A">
        <w:rPr>
          <w:rFonts w:ascii="Roboto" w:eastAsia="Times New Roman" w:hAnsi="Roboto" w:cs="Times New Roman"/>
          <w:color w:val="222222"/>
          <w:kern w:val="0"/>
          <w:lang w:val="en-GB" w:eastAsia="nb-NO"/>
          <w14:ligatures w14:val="none"/>
        </w:rPr>
        <w:t xml:space="preserve">We have a maritime resource act in Norway designed to ensure sustainable and socio-economically viable management of wild marine resources and related genetic material, and to support employment and habitation in coastal communities. The act states that sea fish are a common resource to be managed by the Norwegian authorities. The Norwegian Directorate of Fisheries therefore amended the regulations of the Norwegian Maritime Resource Act as from 1 January 2018. The most important amendment is that tourism-related facilities fulfilling certain criteria </w:t>
      </w:r>
      <w:proofErr w:type="gramStart"/>
      <w:r w:rsidRPr="00A35B1A">
        <w:rPr>
          <w:rFonts w:ascii="Roboto" w:eastAsia="Times New Roman" w:hAnsi="Roboto" w:cs="Times New Roman"/>
          <w:color w:val="222222"/>
          <w:kern w:val="0"/>
          <w:lang w:val="en-GB" w:eastAsia="nb-NO"/>
          <w14:ligatures w14:val="none"/>
        </w:rPr>
        <w:t>have to</w:t>
      </w:r>
      <w:proofErr w:type="gramEnd"/>
      <w:r w:rsidRPr="00A35B1A">
        <w:rPr>
          <w:rFonts w:ascii="Roboto" w:eastAsia="Times New Roman" w:hAnsi="Roboto" w:cs="Times New Roman"/>
          <w:color w:val="222222"/>
          <w:kern w:val="0"/>
          <w:lang w:val="en-GB" w:eastAsia="nb-NO"/>
          <w14:ligatures w14:val="none"/>
        </w:rPr>
        <w:t xml:space="preserve"> register with the </w:t>
      </w:r>
      <w:proofErr w:type="gramStart"/>
      <w:r w:rsidRPr="00A35B1A">
        <w:rPr>
          <w:rFonts w:ascii="Roboto" w:eastAsia="Times New Roman" w:hAnsi="Roboto" w:cs="Times New Roman"/>
          <w:color w:val="222222"/>
          <w:kern w:val="0"/>
          <w:lang w:val="en-GB" w:eastAsia="nb-NO"/>
          <w14:ligatures w14:val="none"/>
        </w:rPr>
        <w:t>Directorate, and</w:t>
      </w:r>
      <w:proofErr w:type="gramEnd"/>
      <w:r w:rsidRPr="00A35B1A">
        <w:rPr>
          <w:rFonts w:ascii="Roboto" w:eastAsia="Times New Roman" w:hAnsi="Roboto" w:cs="Times New Roman"/>
          <w:color w:val="222222"/>
          <w:kern w:val="0"/>
          <w:lang w:val="en-GB" w:eastAsia="nb-NO"/>
          <w14:ligatures w14:val="none"/>
        </w:rPr>
        <w:t xml:space="preserve"> report their catches in the same manner as professional fishing companies. Consequently, all Din Tur's destinations/tourist fishing destinations </w:t>
      </w:r>
      <w:proofErr w:type="gramStart"/>
      <w:r w:rsidRPr="00A35B1A">
        <w:rPr>
          <w:rFonts w:ascii="Roboto" w:eastAsia="Times New Roman" w:hAnsi="Roboto" w:cs="Times New Roman"/>
          <w:color w:val="222222"/>
          <w:kern w:val="0"/>
          <w:lang w:val="en-GB" w:eastAsia="nb-NO"/>
          <w14:ligatures w14:val="none"/>
        </w:rPr>
        <w:t>have to</w:t>
      </w:r>
      <w:proofErr w:type="gramEnd"/>
      <w:r w:rsidRPr="00A35B1A">
        <w:rPr>
          <w:rFonts w:ascii="Roboto" w:eastAsia="Times New Roman" w:hAnsi="Roboto" w:cs="Times New Roman"/>
          <w:color w:val="222222"/>
          <w:kern w:val="0"/>
          <w:lang w:val="en-GB" w:eastAsia="nb-NO"/>
          <w14:ligatures w14:val="none"/>
        </w:rPr>
        <w:t xml:space="preserve"> register, and as our guest, you must register your daily catch during your stay. Your reported catch will form part of the total deduction from resources for Norway.</w:t>
      </w:r>
    </w:p>
    <w:p w14:paraId="1F7AD94A" w14:textId="77777777" w:rsidR="00A35B1A" w:rsidRPr="00A35B1A" w:rsidRDefault="00A35B1A" w:rsidP="00A35B1A">
      <w:pPr>
        <w:spacing w:after="100" w:afterAutospacing="1" w:line="240" w:lineRule="auto"/>
        <w:rPr>
          <w:rFonts w:ascii="Roboto" w:eastAsia="Times New Roman" w:hAnsi="Roboto" w:cs="Times New Roman"/>
          <w:color w:val="222222"/>
          <w:kern w:val="0"/>
          <w:lang w:val="en-GB" w:eastAsia="nb-NO"/>
          <w14:ligatures w14:val="none"/>
        </w:rPr>
      </w:pPr>
      <w:r w:rsidRPr="00A35B1A">
        <w:rPr>
          <w:rFonts w:ascii="Roboto" w:eastAsia="Times New Roman" w:hAnsi="Roboto" w:cs="Times New Roman"/>
          <w:color w:val="222222"/>
          <w:kern w:val="0"/>
          <w:lang w:val="en-GB" w:eastAsia="nb-NO"/>
          <w14:ligatures w14:val="none"/>
        </w:rPr>
        <w:t xml:space="preserve">All registered tourist fishing facilities shall have systems in place to facilitate reporting when our guests arrive. Din Tur views this move with </w:t>
      </w:r>
      <w:proofErr w:type="gramStart"/>
      <w:r w:rsidRPr="00A35B1A">
        <w:rPr>
          <w:rFonts w:ascii="Roboto" w:eastAsia="Times New Roman" w:hAnsi="Roboto" w:cs="Times New Roman"/>
          <w:color w:val="222222"/>
          <w:kern w:val="0"/>
          <w:lang w:val="en-GB" w:eastAsia="nb-NO"/>
          <w14:ligatures w14:val="none"/>
        </w:rPr>
        <w:t>enthusiasm, and</w:t>
      </w:r>
      <w:proofErr w:type="gramEnd"/>
      <w:r w:rsidRPr="00A35B1A">
        <w:rPr>
          <w:rFonts w:ascii="Roboto" w:eastAsia="Times New Roman" w:hAnsi="Roboto" w:cs="Times New Roman"/>
          <w:color w:val="222222"/>
          <w:kern w:val="0"/>
          <w:lang w:val="en-GB" w:eastAsia="nb-NO"/>
          <w14:ligatures w14:val="none"/>
        </w:rPr>
        <w:t xml:space="preserve"> welcomes the amendment to the law. We believe that regulations are necessary if we are to ensure sustainable harvesting of natural resources. In other words: Din Tur also wants future generations to be able to fish along the northern coast of Norway.</w:t>
      </w:r>
    </w:p>
    <w:p w14:paraId="46EEB949" w14:textId="5EEB3F62" w:rsidR="00A35B1A" w:rsidRPr="00A35B1A" w:rsidRDefault="00A35B1A" w:rsidP="00A35B1A">
      <w:pPr>
        <w:spacing w:after="100" w:afterAutospacing="1" w:line="240" w:lineRule="auto"/>
        <w:rPr>
          <w:rFonts w:ascii="Roboto" w:eastAsia="Times New Roman" w:hAnsi="Roboto" w:cs="Times New Roman"/>
          <w:color w:val="222222"/>
          <w:kern w:val="0"/>
          <w:lang w:val="en-GB" w:eastAsia="nb-NO"/>
          <w14:ligatures w14:val="none"/>
        </w:rPr>
      </w:pPr>
      <w:r w:rsidRPr="00A35B1A">
        <w:rPr>
          <w:rFonts w:ascii="Roboto" w:eastAsia="Times New Roman" w:hAnsi="Roboto" w:cs="Times New Roman"/>
          <w:b/>
          <w:bCs/>
          <w:color w:val="222222"/>
          <w:kern w:val="0"/>
          <w:lang w:val="en-GB" w:eastAsia="nb-NO"/>
          <w14:ligatures w14:val="none"/>
        </w:rPr>
        <w:t>What do the new regulations mean for you as a fishing guest at</w:t>
      </w:r>
      <w:r>
        <w:rPr>
          <w:rFonts w:ascii="Roboto" w:eastAsia="Times New Roman" w:hAnsi="Roboto" w:cs="Times New Roman"/>
          <w:b/>
          <w:bCs/>
          <w:color w:val="222222"/>
          <w:kern w:val="0"/>
          <w:lang w:val="en-GB" w:eastAsia="nb-NO"/>
          <w14:ligatures w14:val="none"/>
        </w:rPr>
        <w:t xml:space="preserve"> Sandsøy Fishing Adventure AS</w:t>
      </w:r>
      <w:r w:rsidRPr="00A35B1A">
        <w:rPr>
          <w:rFonts w:ascii="Roboto" w:eastAsia="Times New Roman" w:hAnsi="Roboto" w:cs="Times New Roman"/>
          <w:b/>
          <w:bCs/>
          <w:color w:val="222222"/>
          <w:kern w:val="0"/>
          <w:lang w:val="en-GB" w:eastAsia="nb-NO"/>
          <w14:ligatures w14:val="none"/>
        </w:rPr>
        <w:t>?</w:t>
      </w:r>
    </w:p>
    <w:p w14:paraId="4F46F159" w14:textId="77777777" w:rsidR="00A35B1A" w:rsidRPr="00A35B1A" w:rsidRDefault="00A35B1A" w:rsidP="00A35B1A">
      <w:pPr>
        <w:spacing w:after="100" w:afterAutospacing="1" w:line="240" w:lineRule="auto"/>
        <w:rPr>
          <w:rFonts w:ascii="Roboto" w:eastAsia="Times New Roman" w:hAnsi="Roboto" w:cs="Times New Roman"/>
          <w:color w:val="222222"/>
          <w:kern w:val="0"/>
          <w:lang w:val="en-GB" w:eastAsia="nb-NO"/>
          <w14:ligatures w14:val="none"/>
        </w:rPr>
      </w:pPr>
      <w:r w:rsidRPr="00A35B1A">
        <w:rPr>
          <w:rFonts w:ascii="Roboto" w:eastAsia="Times New Roman" w:hAnsi="Roboto" w:cs="Times New Roman"/>
          <w:color w:val="222222"/>
          <w:kern w:val="0"/>
          <w:lang w:val="en-GB" w:eastAsia="nb-NO"/>
          <w14:ligatures w14:val="none"/>
        </w:rPr>
        <w:t>You as a fishing guest must register all daily catch during the entire stay. You will of course receive all the necessary information on how to register catches from your host after arrival. From 1st of January 2021, it is only legal to bring fish out of Norway if you have fished and stayed with a tourist fishing company, which is registered in the Directorate of Fisheries' register of tourist fishing companies. All resorts at Din Tur are registered with the Directorate of Fisheries.</w:t>
      </w:r>
    </w:p>
    <w:p w14:paraId="6FA5B646" w14:textId="77777777" w:rsidR="00A35B1A" w:rsidRPr="00A35B1A" w:rsidRDefault="00A35B1A" w:rsidP="00A35B1A">
      <w:pPr>
        <w:spacing w:after="100" w:afterAutospacing="1" w:line="240" w:lineRule="auto"/>
        <w:rPr>
          <w:rFonts w:ascii="Roboto" w:eastAsia="Times New Roman" w:hAnsi="Roboto" w:cs="Times New Roman"/>
          <w:color w:val="222222"/>
          <w:kern w:val="0"/>
          <w:lang w:val="en-GB" w:eastAsia="nb-NO"/>
          <w14:ligatures w14:val="none"/>
        </w:rPr>
      </w:pPr>
      <w:r w:rsidRPr="00A35B1A">
        <w:rPr>
          <w:rFonts w:ascii="Roboto" w:eastAsia="Times New Roman" w:hAnsi="Roboto" w:cs="Times New Roman"/>
          <w:b/>
          <w:bCs/>
          <w:color w:val="222222"/>
          <w:kern w:val="0"/>
          <w:lang w:val="en-GB" w:eastAsia="nb-NO"/>
          <w14:ligatures w14:val="none"/>
        </w:rPr>
        <w:t>What should be registered?</w:t>
      </w:r>
    </w:p>
    <w:p w14:paraId="434E9E8E" w14:textId="77777777" w:rsidR="00A35B1A" w:rsidRPr="00A35B1A" w:rsidRDefault="00A35B1A" w:rsidP="00A35B1A">
      <w:pPr>
        <w:spacing w:after="100" w:afterAutospacing="1" w:line="240" w:lineRule="auto"/>
        <w:rPr>
          <w:rFonts w:ascii="Roboto" w:eastAsia="Times New Roman" w:hAnsi="Roboto" w:cs="Times New Roman"/>
          <w:color w:val="222222"/>
          <w:kern w:val="0"/>
          <w:lang w:val="en-GB" w:eastAsia="nb-NO"/>
          <w14:ligatures w14:val="none"/>
        </w:rPr>
      </w:pPr>
      <w:r w:rsidRPr="00A35B1A">
        <w:rPr>
          <w:rFonts w:ascii="Roboto" w:eastAsia="Times New Roman" w:hAnsi="Roboto" w:cs="Times New Roman"/>
          <w:color w:val="222222"/>
          <w:kern w:val="0"/>
          <w:lang w:val="en-GB" w:eastAsia="nb-NO"/>
          <w14:ligatures w14:val="none"/>
        </w:rPr>
        <w:t>- The species cod, halibut, catfish, redfish, and saithe.</w:t>
      </w:r>
    </w:p>
    <w:p w14:paraId="3A2582A1" w14:textId="77777777" w:rsidR="00A35B1A" w:rsidRPr="00A35B1A" w:rsidRDefault="00A35B1A" w:rsidP="00A35B1A">
      <w:pPr>
        <w:spacing w:after="100" w:afterAutospacing="1" w:line="240" w:lineRule="auto"/>
        <w:rPr>
          <w:rFonts w:ascii="Roboto" w:eastAsia="Times New Roman" w:hAnsi="Roboto" w:cs="Times New Roman"/>
          <w:color w:val="222222"/>
          <w:kern w:val="0"/>
          <w:lang w:val="en-GB" w:eastAsia="nb-NO"/>
          <w14:ligatures w14:val="none"/>
        </w:rPr>
      </w:pPr>
      <w:r w:rsidRPr="00A35B1A">
        <w:rPr>
          <w:rFonts w:ascii="Roboto" w:eastAsia="Times New Roman" w:hAnsi="Roboto" w:cs="Times New Roman"/>
          <w:color w:val="222222"/>
          <w:kern w:val="0"/>
          <w:lang w:val="en-GB" w:eastAsia="nb-NO"/>
          <w14:ligatures w14:val="none"/>
        </w:rPr>
        <w:t>- All catches must be registered in numbers - not in kilos.</w:t>
      </w:r>
    </w:p>
    <w:p w14:paraId="4C113A8C" w14:textId="77777777" w:rsidR="00A35B1A" w:rsidRPr="00A35B1A" w:rsidRDefault="00A35B1A" w:rsidP="00A35B1A">
      <w:pPr>
        <w:spacing w:after="100" w:afterAutospacing="1" w:line="240" w:lineRule="auto"/>
        <w:rPr>
          <w:rFonts w:ascii="Roboto" w:eastAsia="Times New Roman" w:hAnsi="Roboto" w:cs="Times New Roman"/>
          <w:color w:val="222222"/>
          <w:kern w:val="0"/>
          <w:lang w:val="en-GB" w:eastAsia="nb-NO"/>
          <w14:ligatures w14:val="none"/>
        </w:rPr>
      </w:pPr>
      <w:r w:rsidRPr="00A35B1A">
        <w:rPr>
          <w:rFonts w:ascii="Roboto" w:eastAsia="Times New Roman" w:hAnsi="Roboto" w:cs="Times New Roman"/>
          <w:color w:val="222222"/>
          <w:kern w:val="0"/>
          <w:lang w:val="en-GB" w:eastAsia="nb-NO"/>
          <w14:ligatures w14:val="none"/>
        </w:rPr>
        <w:t>- Fish that have been released again are registered (Catch &amp; Release).</w:t>
      </w:r>
    </w:p>
    <w:p w14:paraId="4BFFE174" w14:textId="77777777" w:rsidR="00A35B1A" w:rsidRPr="00A35B1A" w:rsidRDefault="00A35B1A" w:rsidP="00A35B1A">
      <w:pPr>
        <w:spacing w:after="100" w:afterAutospacing="1" w:line="240" w:lineRule="auto"/>
        <w:rPr>
          <w:rFonts w:ascii="Roboto" w:eastAsia="Times New Roman" w:hAnsi="Roboto" w:cs="Times New Roman"/>
          <w:color w:val="222222"/>
          <w:kern w:val="0"/>
          <w:lang w:val="en-GB" w:eastAsia="nb-NO"/>
          <w14:ligatures w14:val="none"/>
        </w:rPr>
      </w:pPr>
      <w:r w:rsidRPr="00A35B1A">
        <w:rPr>
          <w:rFonts w:ascii="Roboto" w:eastAsia="Times New Roman" w:hAnsi="Roboto" w:cs="Times New Roman"/>
          <w:color w:val="222222"/>
          <w:kern w:val="0"/>
          <w:lang w:val="en-GB" w:eastAsia="nb-NO"/>
          <w14:ligatures w14:val="none"/>
        </w:rPr>
        <w:t>- Zero catch must also be registered – it means fishing trips where you have not caught fish.</w:t>
      </w:r>
    </w:p>
    <w:p w14:paraId="3278FBC1" w14:textId="77777777" w:rsidR="00A35B1A" w:rsidRPr="00A35B1A" w:rsidRDefault="00A35B1A" w:rsidP="00A35B1A">
      <w:pPr>
        <w:spacing w:after="100" w:afterAutospacing="1" w:line="240" w:lineRule="auto"/>
        <w:rPr>
          <w:rFonts w:ascii="Roboto" w:eastAsia="Times New Roman" w:hAnsi="Roboto" w:cs="Times New Roman"/>
          <w:color w:val="222222"/>
          <w:kern w:val="0"/>
          <w:lang w:val="en-GB" w:eastAsia="nb-NO"/>
          <w14:ligatures w14:val="none"/>
        </w:rPr>
      </w:pPr>
      <w:r w:rsidRPr="00A35B1A">
        <w:rPr>
          <w:rFonts w:ascii="Roboto" w:eastAsia="Times New Roman" w:hAnsi="Roboto" w:cs="Times New Roman"/>
          <w:color w:val="222222"/>
          <w:kern w:val="0"/>
          <w:lang w:val="en-GB" w:eastAsia="nb-NO"/>
          <w14:ligatures w14:val="none"/>
        </w:rPr>
        <w:t>- All catches must be registered per. boat per fishing trip (fishing trip = fishing day).</w:t>
      </w:r>
    </w:p>
    <w:p w14:paraId="665EE212" w14:textId="77777777" w:rsidR="00A35B1A" w:rsidRPr="00A35B1A" w:rsidRDefault="00A35B1A" w:rsidP="00A35B1A">
      <w:pPr>
        <w:spacing w:after="100" w:afterAutospacing="1" w:line="240" w:lineRule="auto"/>
        <w:rPr>
          <w:rFonts w:ascii="Roboto" w:eastAsia="Times New Roman" w:hAnsi="Roboto" w:cs="Times New Roman"/>
          <w:color w:val="222222"/>
          <w:kern w:val="0"/>
          <w:lang w:val="en-GB" w:eastAsia="nb-NO"/>
          <w14:ligatures w14:val="none"/>
        </w:rPr>
      </w:pPr>
      <w:r w:rsidRPr="00A35B1A">
        <w:rPr>
          <w:rFonts w:ascii="Roboto" w:eastAsia="Times New Roman" w:hAnsi="Roboto" w:cs="Times New Roman"/>
          <w:b/>
          <w:bCs/>
          <w:color w:val="222222"/>
          <w:kern w:val="0"/>
          <w:lang w:val="en-GB" w:eastAsia="nb-NO"/>
          <w14:ligatures w14:val="none"/>
        </w:rPr>
        <w:lastRenderedPageBreak/>
        <w:t>What is the personal quota for execution?</w:t>
      </w:r>
    </w:p>
    <w:p w14:paraId="6113A6E7" w14:textId="3FFC791A" w:rsidR="00A35B1A" w:rsidRPr="00A35B1A" w:rsidRDefault="00A35B1A" w:rsidP="00A35B1A">
      <w:pPr>
        <w:spacing w:after="100" w:afterAutospacing="1" w:line="240" w:lineRule="auto"/>
        <w:rPr>
          <w:rFonts w:ascii="Roboto" w:eastAsia="Times New Roman" w:hAnsi="Roboto" w:cs="Times New Roman"/>
          <w:color w:val="222222"/>
          <w:kern w:val="0"/>
          <w:lang w:val="en-GB" w:eastAsia="nb-NO"/>
          <w14:ligatures w14:val="none"/>
        </w:rPr>
      </w:pPr>
      <w:r w:rsidRPr="00A35B1A">
        <w:rPr>
          <w:rFonts w:ascii="Roboto" w:eastAsia="Times New Roman" w:hAnsi="Roboto" w:cs="Times New Roman"/>
          <w:color w:val="222222"/>
          <w:kern w:val="0"/>
          <w:lang w:val="en-GB" w:eastAsia="nb-NO"/>
          <w14:ligatures w14:val="none"/>
        </w:rPr>
        <w:t>- The quota for exporting fish and fish products is 1</w:t>
      </w:r>
      <w:r>
        <w:rPr>
          <w:rFonts w:ascii="Roboto" w:eastAsia="Times New Roman" w:hAnsi="Roboto" w:cs="Times New Roman"/>
          <w:color w:val="222222"/>
          <w:kern w:val="0"/>
          <w:lang w:val="en-GB" w:eastAsia="nb-NO"/>
          <w14:ligatures w14:val="none"/>
        </w:rPr>
        <w:t>1</w:t>
      </w:r>
      <w:r w:rsidRPr="00A35B1A">
        <w:rPr>
          <w:rFonts w:ascii="Roboto" w:eastAsia="Times New Roman" w:hAnsi="Roboto" w:cs="Times New Roman"/>
          <w:color w:val="222222"/>
          <w:kern w:val="0"/>
          <w:lang w:val="en-GB" w:eastAsia="nb-NO"/>
          <w14:ligatures w14:val="none"/>
        </w:rPr>
        <w:t xml:space="preserve"> kg, including fish fillet and ready-made fish product.</w:t>
      </w:r>
    </w:p>
    <w:p w14:paraId="49F6C801" w14:textId="55FA7E7D" w:rsidR="00A35B1A" w:rsidRPr="00A35B1A" w:rsidRDefault="00A35B1A" w:rsidP="00A35B1A">
      <w:pPr>
        <w:spacing w:after="100" w:afterAutospacing="1" w:line="240" w:lineRule="auto"/>
        <w:rPr>
          <w:rFonts w:ascii="Roboto" w:eastAsia="Times New Roman" w:hAnsi="Roboto" w:cs="Times New Roman"/>
          <w:color w:val="222222"/>
          <w:kern w:val="0"/>
          <w:lang w:val="en-GB" w:eastAsia="nb-NO"/>
          <w14:ligatures w14:val="none"/>
        </w:rPr>
      </w:pPr>
      <w:r w:rsidRPr="00A35B1A">
        <w:rPr>
          <w:rFonts w:ascii="Roboto" w:eastAsia="Times New Roman" w:hAnsi="Roboto" w:cs="Times New Roman"/>
          <w:color w:val="222222"/>
          <w:kern w:val="0"/>
          <w:lang w:val="en-GB" w:eastAsia="nb-NO"/>
          <w14:ligatures w14:val="none"/>
        </w:rPr>
        <w:t>- You can take the quota of 1</w:t>
      </w:r>
      <w:r>
        <w:rPr>
          <w:rFonts w:ascii="Roboto" w:eastAsia="Times New Roman" w:hAnsi="Roboto" w:cs="Times New Roman"/>
          <w:color w:val="222222"/>
          <w:kern w:val="0"/>
          <w:lang w:val="en-GB" w:eastAsia="nb-NO"/>
          <w14:ligatures w14:val="none"/>
        </w:rPr>
        <w:t>1</w:t>
      </w:r>
      <w:r w:rsidRPr="00A35B1A">
        <w:rPr>
          <w:rFonts w:ascii="Roboto" w:eastAsia="Times New Roman" w:hAnsi="Roboto" w:cs="Times New Roman"/>
          <w:color w:val="222222"/>
          <w:kern w:val="0"/>
          <w:lang w:val="en-GB" w:eastAsia="nb-NO"/>
          <w14:ligatures w14:val="none"/>
        </w:rPr>
        <w:t xml:space="preserve"> kg out of Norway up to twice per. calendar year.</w:t>
      </w:r>
    </w:p>
    <w:p w14:paraId="1B63B145" w14:textId="77777777" w:rsidR="00A35B1A" w:rsidRPr="00A35B1A" w:rsidRDefault="00A35B1A" w:rsidP="00A35B1A">
      <w:pPr>
        <w:spacing w:after="100" w:afterAutospacing="1" w:line="240" w:lineRule="auto"/>
        <w:rPr>
          <w:rFonts w:ascii="Roboto" w:eastAsia="Times New Roman" w:hAnsi="Roboto" w:cs="Times New Roman"/>
          <w:color w:val="222222"/>
          <w:kern w:val="0"/>
          <w:lang w:val="en-GB" w:eastAsia="nb-NO"/>
          <w14:ligatures w14:val="none"/>
        </w:rPr>
      </w:pPr>
      <w:r w:rsidRPr="00A35B1A">
        <w:rPr>
          <w:rFonts w:ascii="Roboto" w:eastAsia="Times New Roman" w:hAnsi="Roboto" w:cs="Times New Roman"/>
          <w:color w:val="222222"/>
          <w:kern w:val="0"/>
          <w:lang w:val="en-GB" w:eastAsia="nb-NO"/>
          <w14:ligatures w14:val="none"/>
        </w:rPr>
        <w:t>- Trophy fish are no longer accepted outside the ordinary execution quota.</w:t>
      </w:r>
    </w:p>
    <w:p w14:paraId="5A9474EA" w14:textId="1760A36F" w:rsidR="00A35B1A" w:rsidRPr="00A35B1A" w:rsidRDefault="00A35B1A" w:rsidP="00A35B1A">
      <w:pPr>
        <w:spacing w:after="100" w:afterAutospacing="1" w:line="240" w:lineRule="auto"/>
        <w:rPr>
          <w:rFonts w:ascii="Roboto" w:eastAsia="Times New Roman" w:hAnsi="Roboto" w:cs="Times New Roman"/>
          <w:color w:val="222222"/>
          <w:kern w:val="0"/>
          <w:lang w:val="en-GB" w:eastAsia="nb-NO"/>
          <w14:ligatures w14:val="none"/>
        </w:rPr>
      </w:pPr>
      <w:r w:rsidRPr="00A35B1A">
        <w:rPr>
          <w:rFonts w:ascii="Roboto" w:eastAsia="Times New Roman" w:hAnsi="Roboto" w:cs="Times New Roman"/>
          <w:color w:val="222222"/>
          <w:kern w:val="0"/>
          <w:lang w:val="en-GB" w:eastAsia="nb-NO"/>
          <w14:ligatures w14:val="none"/>
        </w:rPr>
        <w:t>- Freshwater fish, such as salmon, trout and char, are outside the 1</w:t>
      </w:r>
      <w:r>
        <w:rPr>
          <w:rFonts w:ascii="Roboto" w:eastAsia="Times New Roman" w:hAnsi="Roboto" w:cs="Times New Roman"/>
          <w:color w:val="222222"/>
          <w:kern w:val="0"/>
          <w:lang w:val="en-GB" w:eastAsia="nb-NO"/>
          <w14:ligatures w14:val="none"/>
        </w:rPr>
        <w:t>1</w:t>
      </w:r>
      <w:r w:rsidRPr="00A35B1A">
        <w:rPr>
          <w:rFonts w:ascii="Roboto" w:eastAsia="Times New Roman" w:hAnsi="Roboto" w:cs="Times New Roman"/>
          <w:color w:val="222222"/>
          <w:kern w:val="0"/>
          <w:lang w:val="en-GB" w:eastAsia="nb-NO"/>
          <w14:ligatures w14:val="none"/>
        </w:rPr>
        <w:t xml:space="preserve"> kg export quota.</w:t>
      </w:r>
    </w:p>
    <w:p w14:paraId="0C560E7A" w14:textId="77777777" w:rsidR="00A35B1A" w:rsidRPr="00A35B1A" w:rsidRDefault="00A35B1A" w:rsidP="00A35B1A">
      <w:pPr>
        <w:spacing w:after="100" w:afterAutospacing="1" w:line="240" w:lineRule="auto"/>
        <w:rPr>
          <w:rFonts w:ascii="Roboto" w:eastAsia="Times New Roman" w:hAnsi="Roboto" w:cs="Times New Roman"/>
          <w:color w:val="222222"/>
          <w:kern w:val="0"/>
          <w:lang w:val="en-GB" w:eastAsia="nb-NO"/>
          <w14:ligatures w14:val="none"/>
        </w:rPr>
      </w:pPr>
      <w:r w:rsidRPr="00A35B1A">
        <w:rPr>
          <w:rFonts w:ascii="Roboto" w:eastAsia="Times New Roman" w:hAnsi="Roboto" w:cs="Times New Roman"/>
          <w:color w:val="222222"/>
          <w:kern w:val="0"/>
          <w:lang w:val="en-GB" w:eastAsia="nb-NO"/>
          <w14:ligatures w14:val="none"/>
        </w:rPr>
        <w:t>Requirements for documentation when exporting fish:</w:t>
      </w:r>
    </w:p>
    <w:p w14:paraId="5C760D26" w14:textId="22D021CE" w:rsidR="00A35B1A" w:rsidRPr="00A35B1A" w:rsidRDefault="00A35B1A" w:rsidP="00A35B1A">
      <w:pPr>
        <w:spacing w:after="100" w:afterAutospacing="1" w:line="240" w:lineRule="auto"/>
        <w:rPr>
          <w:rFonts w:ascii="Roboto" w:eastAsia="Times New Roman" w:hAnsi="Roboto" w:cs="Times New Roman"/>
          <w:color w:val="222222"/>
          <w:kern w:val="0"/>
          <w:lang w:val="en-GB" w:eastAsia="nb-NO"/>
          <w14:ligatures w14:val="none"/>
        </w:rPr>
      </w:pPr>
      <w:r w:rsidRPr="00A35B1A">
        <w:rPr>
          <w:rFonts w:ascii="Roboto" w:eastAsia="Times New Roman" w:hAnsi="Roboto" w:cs="Times New Roman"/>
          <w:color w:val="222222"/>
          <w:kern w:val="0"/>
          <w:lang w:val="en-GB" w:eastAsia="nb-NO"/>
          <w14:ligatures w14:val="none"/>
        </w:rPr>
        <w:t>As already mentioned above, everyone must document that the fishing has taken place under the auspices of a registered tourist fishing company when they take fishing out of the country. Documentation will be provided by the host at the visited facility before departure. This is a receipt / proof that gives you as a fishing guest permission to carry out a fishing quota of 1</w:t>
      </w:r>
      <w:r>
        <w:rPr>
          <w:rFonts w:ascii="Roboto" w:eastAsia="Times New Roman" w:hAnsi="Roboto" w:cs="Times New Roman"/>
          <w:color w:val="222222"/>
          <w:kern w:val="0"/>
          <w:lang w:val="en-GB" w:eastAsia="nb-NO"/>
          <w14:ligatures w14:val="none"/>
        </w:rPr>
        <w:t>1</w:t>
      </w:r>
      <w:r w:rsidRPr="00A35B1A">
        <w:rPr>
          <w:rFonts w:ascii="Roboto" w:eastAsia="Times New Roman" w:hAnsi="Roboto" w:cs="Times New Roman"/>
          <w:color w:val="222222"/>
          <w:kern w:val="0"/>
          <w:lang w:val="en-GB" w:eastAsia="nb-NO"/>
          <w14:ligatures w14:val="none"/>
        </w:rPr>
        <w:t xml:space="preserve"> kg out of Norway. For the sake of order, we have described below what requirements are placed on such documentation.</w:t>
      </w:r>
    </w:p>
    <w:p w14:paraId="37E358CD" w14:textId="77777777" w:rsidR="00A35B1A" w:rsidRPr="00A35B1A" w:rsidRDefault="00A35B1A" w:rsidP="00A35B1A">
      <w:pPr>
        <w:spacing w:after="100" w:afterAutospacing="1" w:line="240" w:lineRule="auto"/>
        <w:rPr>
          <w:rFonts w:ascii="Roboto" w:eastAsia="Times New Roman" w:hAnsi="Roboto" w:cs="Times New Roman"/>
          <w:color w:val="222222"/>
          <w:kern w:val="0"/>
          <w:lang w:val="en-GB" w:eastAsia="nb-NO"/>
          <w14:ligatures w14:val="none"/>
        </w:rPr>
      </w:pPr>
      <w:r w:rsidRPr="00A35B1A">
        <w:rPr>
          <w:rFonts w:ascii="Roboto" w:eastAsia="Times New Roman" w:hAnsi="Roboto" w:cs="Times New Roman"/>
          <w:color w:val="222222"/>
          <w:kern w:val="0"/>
          <w:lang w:val="en-GB" w:eastAsia="nb-NO"/>
          <w14:ligatures w14:val="none"/>
        </w:rPr>
        <w:t>The customs service will accept an invoice or equivalent identification document for the stay printed to a named person in the travel party or per person.</w:t>
      </w:r>
    </w:p>
    <w:p w14:paraId="27D27CD4" w14:textId="77777777" w:rsidR="00A35B1A" w:rsidRPr="00A35B1A" w:rsidRDefault="00A35B1A" w:rsidP="00A35B1A">
      <w:pPr>
        <w:spacing w:after="100" w:afterAutospacing="1" w:line="240" w:lineRule="auto"/>
        <w:rPr>
          <w:rFonts w:ascii="Roboto" w:eastAsia="Times New Roman" w:hAnsi="Roboto" w:cs="Times New Roman"/>
          <w:color w:val="222222"/>
          <w:kern w:val="0"/>
          <w:lang w:val="en-GB" w:eastAsia="nb-NO"/>
          <w14:ligatures w14:val="none"/>
        </w:rPr>
      </w:pPr>
      <w:r w:rsidRPr="00A35B1A">
        <w:rPr>
          <w:rFonts w:ascii="Roboto" w:eastAsia="Times New Roman" w:hAnsi="Roboto" w:cs="Times New Roman"/>
          <w:b/>
          <w:bCs/>
          <w:color w:val="222222"/>
          <w:kern w:val="0"/>
          <w:lang w:val="en-GB" w:eastAsia="nb-NO"/>
          <w14:ligatures w14:val="none"/>
        </w:rPr>
        <w:t>Furthermore, the identification must contain:</w:t>
      </w:r>
    </w:p>
    <w:p w14:paraId="510B8803" w14:textId="77777777" w:rsidR="00A35B1A" w:rsidRPr="00A35B1A" w:rsidRDefault="00A35B1A" w:rsidP="00A35B1A">
      <w:pPr>
        <w:spacing w:after="100" w:afterAutospacing="1" w:line="240" w:lineRule="auto"/>
        <w:rPr>
          <w:rFonts w:ascii="Roboto" w:eastAsia="Times New Roman" w:hAnsi="Roboto" w:cs="Times New Roman"/>
          <w:color w:val="222222"/>
          <w:kern w:val="0"/>
          <w:lang w:val="en-GB" w:eastAsia="nb-NO"/>
          <w14:ligatures w14:val="none"/>
        </w:rPr>
      </w:pPr>
      <w:r w:rsidRPr="00A35B1A">
        <w:rPr>
          <w:rFonts w:ascii="Roboto" w:eastAsia="Times New Roman" w:hAnsi="Roboto" w:cs="Times New Roman"/>
          <w:color w:val="222222"/>
          <w:kern w:val="0"/>
          <w:lang w:val="en-GB" w:eastAsia="nb-NO"/>
          <w14:ligatures w14:val="none"/>
        </w:rPr>
        <w:t>- Name of the registered tourist fishing business, address, and organization number</w:t>
      </w:r>
    </w:p>
    <w:p w14:paraId="426DC15E" w14:textId="77777777" w:rsidR="00A35B1A" w:rsidRPr="00A35B1A" w:rsidRDefault="00A35B1A" w:rsidP="00A35B1A">
      <w:pPr>
        <w:spacing w:after="100" w:afterAutospacing="1" w:line="240" w:lineRule="auto"/>
        <w:rPr>
          <w:rFonts w:ascii="Roboto" w:eastAsia="Times New Roman" w:hAnsi="Roboto" w:cs="Times New Roman"/>
          <w:color w:val="222222"/>
          <w:kern w:val="0"/>
          <w:lang w:val="en-GB" w:eastAsia="nb-NO"/>
          <w14:ligatures w14:val="none"/>
        </w:rPr>
      </w:pPr>
      <w:r w:rsidRPr="00A35B1A">
        <w:rPr>
          <w:rFonts w:ascii="Roboto" w:eastAsia="Times New Roman" w:hAnsi="Roboto" w:cs="Times New Roman"/>
          <w:color w:val="222222"/>
          <w:kern w:val="0"/>
          <w:lang w:val="en-GB" w:eastAsia="nb-NO"/>
          <w14:ligatures w14:val="none"/>
        </w:rPr>
        <w:t>- Names of those who have fished under the auspices of the company.</w:t>
      </w:r>
    </w:p>
    <w:p w14:paraId="07A00AAB" w14:textId="77777777" w:rsidR="00A35B1A" w:rsidRPr="00A35B1A" w:rsidRDefault="00A35B1A" w:rsidP="00A35B1A">
      <w:pPr>
        <w:spacing w:after="100" w:afterAutospacing="1" w:line="240" w:lineRule="auto"/>
        <w:rPr>
          <w:rFonts w:ascii="Roboto" w:eastAsia="Times New Roman" w:hAnsi="Roboto" w:cs="Times New Roman"/>
          <w:color w:val="222222"/>
          <w:kern w:val="0"/>
          <w:lang w:val="en-GB" w:eastAsia="nb-NO"/>
          <w14:ligatures w14:val="none"/>
        </w:rPr>
      </w:pPr>
      <w:r w:rsidRPr="00A35B1A">
        <w:rPr>
          <w:rFonts w:ascii="Roboto" w:eastAsia="Times New Roman" w:hAnsi="Roboto" w:cs="Times New Roman"/>
          <w:color w:val="222222"/>
          <w:kern w:val="0"/>
          <w:lang w:val="en-GB" w:eastAsia="nb-NO"/>
          <w14:ligatures w14:val="none"/>
        </w:rPr>
        <w:t>- Period of stay. - How many people the stay applied to.</w:t>
      </w:r>
    </w:p>
    <w:p w14:paraId="21C5FB98" w14:textId="77777777" w:rsidR="00A35B1A" w:rsidRPr="00A35B1A" w:rsidRDefault="00A35B1A" w:rsidP="00A35B1A">
      <w:pPr>
        <w:spacing w:after="100" w:afterAutospacing="1" w:line="240" w:lineRule="auto"/>
        <w:rPr>
          <w:rFonts w:ascii="Roboto" w:eastAsia="Times New Roman" w:hAnsi="Roboto" w:cs="Times New Roman"/>
          <w:color w:val="222222"/>
          <w:kern w:val="0"/>
          <w:lang w:val="en-GB" w:eastAsia="nb-NO"/>
          <w14:ligatures w14:val="none"/>
        </w:rPr>
      </w:pPr>
      <w:r w:rsidRPr="00A35B1A">
        <w:rPr>
          <w:rFonts w:ascii="Roboto" w:eastAsia="Times New Roman" w:hAnsi="Roboto" w:cs="Times New Roman"/>
          <w:color w:val="222222"/>
          <w:kern w:val="0"/>
          <w:lang w:val="en-GB" w:eastAsia="nb-NO"/>
          <w14:ligatures w14:val="none"/>
        </w:rPr>
        <w:t>The customs service will also be able to accept a printout of what the individual tourist fisherman has reported to the company it has visited. Such a printout must specify:</w:t>
      </w:r>
    </w:p>
    <w:p w14:paraId="4351B5E8" w14:textId="77777777" w:rsidR="00A35B1A" w:rsidRPr="00A35B1A" w:rsidRDefault="00A35B1A" w:rsidP="00A35B1A">
      <w:pPr>
        <w:spacing w:after="100" w:afterAutospacing="1" w:line="240" w:lineRule="auto"/>
        <w:rPr>
          <w:rFonts w:ascii="Roboto" w:eastAsia="Times New Roman" w:hAnsi="Roboto" w:cs="Times New Roman"/>
          <w:color w:val="222222"/>
          <w:kern w:val="0"/>
          <w:lang w:val="en-GB" w:eastAsia="nb-NO"/>
          <w14:ligatures w14:val="none"/>
        </w:rPr>
      </w:pPr>
      <w:r w:rsidRPr="00A35B1A">
        <w:rPr>
          <w:rFonts w:ascii="Roboto" w:eastAsia="Times New Roman" w:hAnsi="Roboto" w:cs="Times New Roman"/>
          <w:color w:val="222222"/>
          <w:kern w:val="0"/>
          <w:lang w:val="en-GB" w:eastAsia="nb-NO"/>
          <w14:ligatures w14:val="none"/>
        </w:rPr>
        <w:t>- Corporate identity.</w:t>
      </w:r>
    </w:p>
    <w:p w14:paraId="30BC6E42" w14:textId="77777777" w:rsidR="00A35B1A" w:rsidRPr="00A35B1A" w:rsidRDefault="00A35B1A" w:rsidP="00A35B1A">
      <w:pPr>
        <w:spacing w:after="100" w:afterAutospacing="1" w:line="240" w:lineRule="auto"/>
        <w:rPr>
          <w:rFonts w:ascii="Roboto" w:eastAsia="Times New Roman" w:hAnsi="Roboto" w:cs="Times New Roman"/>
          <w:color w:val="222222"/>
          <w:kern w:val="0"/>
          <w:lang w:val="en-GB" w:eastAsia="nb-NO"/>
          <w14:ligatures w14:val="none"/>
        </w:rPr>
      </w:pPr>
      <w:r w:rsidRPr="00A35B1A">
        <w:rPr>
          <w:rFonts w:ascii="Roboto" w:eastAsia="Times New Roman" w:hAnsi="Roboto" w:cs="Times New Roman"/>
          <w:color w:val="222222"/>
          <w:kern w:val="0"/>
          <w:lang w:val="en-GB" w:eastAsia="nb-NO"/>
          <w14:ligatures w14:val="none"/>
        </w:rPr>
        <w:t>- Who has fished.</w:t>
      </w:r>
    </w:p>
    <w:p w14:paraId="47DE9FCF" w14:textId="77777777" w:rsidR="00A35B1A" w:rsidRPr="00A35B1A" w:rsidRDefault="00A35B1A" w:rsidP="00A35B1A">
      <w:pPr>
        <w:spacing w:after="100" w:afterAutospacing="1" w:line="240" w:lineRule="auto"/>
        <w:rPr>
          <w:rFonts w:ascii="Roboto" w:eastAsia="Times New Roman" w:hAnsi="Roboto" w:cs="Times New Roman"/>
          <w:color w:val="222222"/>
          <w:kern w:val="0"/>
          <w:lang w:val="en-GB" w:eastAsia="nb-NO"/>
          <w14:ligatures w14:val="none"/>
        </w:rPr>
      </w:pPr>
      <w:r w:rsidRPr="00A35B1A">
        <w:rPr>
          <w:rFonts w:ascii="Roboto" w:eastAsia="Times New Roman" w:hAnsi="Roboto" w:cs="Times New Roman"/>
          <w:color w:val="222222"/>
          <w:kern w:val="0"/>
          <w:lang w:val="en-GB" w:eastAsia="nb-NO"/>
          <w14:ligatures w14:val="none"/>
        </w:rPr>
        <w:t>- How much has been fished.</w:t>
      </w:r>
    </w:p>
    <w:p w14:paraId="42A5AD21" w14:textId="32285A08" w:rsidR="00A35B1A" w:rsidRPr="00A35B1A" w:rsidRDefault="00A35B1A" w:rsidP="00A35B1A">
      <w:pPr>
        <w:spacing w:after="100" w:afterAutospacing="1" w:line="240" w:lineRule="auto"/>
        <w:rPr>
          <w:rFonts w:ascii="Roboto" w:eastAsia="Times New Roman" w:hAnsi="Roboto" w:cs="Times New Roman"/>
          <w:color w:val="222222"/>
          <w:kern w:val="0"/>
          <w:lang w:val="en-GB" w:eastAsia="nb-NO"/>
          <w14:ligatures w14:val="none"/>
        </w:rPr>
      </w:pPr>
      <w:r>
        <w:rPr>
          <w:rFonts w:ascii="Roboto" w:eastAsia="Times New Roman" w:hAnsi="Roboto" w:cs="Times New Roman"/>
          <w:b/>
          <w:bCs/>
          <w:color w:val="222222"/>
          <w:kern w:val="0"/>
          <w:lang w:val="en-GB" w:eastAsia="nb-NO"/>
          <w14:ligatures w14:val="none"/>
        </w:rPr>
        <w:t>SANDSØY FISHING ADVENTURE</w:t>
      </w:r>
      <w:r w:rsidRPr="00A35B1A">
        <w:rPr>
          <w:rFonts w:ascii="Roboto" w:eastAsia="Times New Roman" w:hAnsi="Roboto" w:cs="Times New Roman"/>
          <w:b/>
          <w:bCs/>
          <w:color w:val="222222"/>
          <w:kern w:val="0"/>
          <w:lang w:val="en-GB" w:eastAsia="nb-NO"/>
          <w14:ligatures w14:val="none"/>
        </w:rPr>
        <w:t xml:space="preserve"> WANTS TO EMPHASIZE THAT YOUR NAME AND PERSONNEL WILL NOT BE LINKED TO YOUR REGISTERED AND REPORTED CATCH TO THE FISHERIES DIRECTORATE.</w:t>
      </w:r>
    </w:p>
    <w:p w14:paraId="68EF982A" w14:textId="77777777" w:rsidR="00A35B1A" w:rsidRPr="00A35B1A" w:rsidRDefault="00A35B1A" w:rsidP="00A35B1A">
      <w:pPr>
        <w:spacing w:after="100" w:afterAutospacing="1" w:line="240" w:lineRule="auto"/>
        <w:rPr>
          <w:rFonts w:ascii="Roboto" w:eastAsia="Times New Roman" w:hAnsi="Roboto" w:cs="Times New Roman"/>
          <w:color w:val="222222"/>
          <w:kern w:val="0"/>
          <w:lang w:val="en-GB" w:eastAsia="nb-NO"/>
          <w14:ligatures w14:val="none"/>
        </w:rPr>
      </w:pPr>
      <w:hyperlink r:id="rId4" w:tgtFrame="_blank" w:history="1">
        <w:r w:rsidRPr="00A35B1A">
          <w:rPr>
            <w:rFonts w:ascii="Roboto" w:eastAsia="Times New Roman" w:hAnsi="Roboto" w:cs="Times New Roman"/>
            <w:b/>
            <w:bCs/>
            <w:color w:val="004054"/>
            <w:kern w:val="0"/>
            <w:u w:val="single"/>
            <w:lang w:val="en-GB" w:eastAsia="nb-NO"/>
            <w14:ligatures w14:val="none"/>
          </w:rPr>
          <w:t>For more information, click on the Directorate of Fisheries' page here</w:t>
        </w:r>
      </w:hyperlink>
    </w:p>
    <w:p w14:paraId="683F0D7C" w14:textId="77777777" w:rsidR="00B45931" w:rsidRPr="00A35B1A" w:rsidRDefault="00B45931">
      <w:pPr>
        <w:rPr>
          <w:lang w:val="en-GB"/>
        </w:rPr>
      </w:pPr>
    </w:p>
    <w:sectPr w:rsidR="00B45931" w:rsidRPr="00A35B1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Roboto Slab">
    <w:charset w:val="00"/>
    <w:family w:val="auto"/>
    <w:pitch w:val="variable"/>
    <w:sig w:usb0="000004FF" w:usb1="8000405F" w:usb2="00000022" w:usb3="00000000" w:csb0="0000019F" w:csb1="00000000"/>
  </w:font>
  <w:font w:name="Roboto">
    <w:charset w:val="00"/>
    <w:family w:val="auto"/>
    <w:pitch w:val="variable"/>
    <w:sig w:usb0="E0000AFF" w:usb1="5000217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B1A"/>
    <w:rsid w:val="004063B5"/>
    <w:rsid w:val="00A35B1A"/>
    <w:rsid w:val="00B45931"/>
    <w:rsid w:val="00BC3CE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E43A5"/>
  <w15:chartTrackingRefBased/>
  <w15:docId w15:val="{AD400086-832D-431D-8B97-3DD9A6EC2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b-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5B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35B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35B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35B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35B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35B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5B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5B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5B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5B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35B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35B1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35B1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35B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35B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5B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5B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5B1A"/>
    <w:rPr>
      <w:rFonts w:eastAsiaTheme="majorEastAsia" w:cstheme="majorBidi"/>
      <w:color w:val="272727" w:themeColor="text1" w:themeTint="D8"/>
    </w:rPr>
  </w:style>
  <w:style w:type="paragraph" w:styleId="Title">
    <w:name w:val="Title"/>
    <w:basedOn w:val="Normal"/>
    <w:next w:val="Normal"/>
    <w:link w:val="TitleChar"/>
    <w:uiPriority w:val="10"/>
    <w:qFormat/>
    <w:rsid w:val="00A35B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5B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5B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5B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5B1A"/>
    <w:pPr>
      <w:spacing w:before="160"/>
      <w:jc w:val="center"/>
    </w:pPr>
    <w:rPr>
      <w:i/>
      <w:iCs/>
      <w:color w:val="404040" w:themeColor="text1" w:themeTint="BF"/>
    </w:rPr>
  </w:style>
  <w:style w:type="character" w:customStyle="1" w:styleId="QuoteChar">
    <w:name w:val="Quote Char"/>
    <w:basedOn w:val="DefaultParagraphFont"/>
    <w:link w:val="Quote"/>
    <w:uiPriority w:val="29"/>
    <w:rsid w:val="00A35B1A"/>
    <w:rPr>
      <w:i/>
      <w:iCs/>
      <w:color w:val="404040" w:themeColor="text1" w:themeTint="BF"/>
    </w:rPr>
  </w:style>
  <w:style w:type="paragraph" w:styleId="ListParagraph">
    <w:name w:val="List Paragraph"/>
    <w:basedOn w:val="Normal"/>
    <w:uiPriority w:val="34"/>
    <w:qFormat/>
    <w:rsid w:val="00A35B1A"/>
    <w:pPr>
      <w:ind w:left="720"/>
      <w:contextualSpacing/>
    </w:pPr>
  </w:style>
  <w:style w:type="character" w:styleId="IntenseEmphasis">
    <w:name w:val="Intense Emphasis"/>
    <w:basedOn w:val="DefaultParagraphFont"/>
    <w:uiPriority w:val="21"/>
    <w:qFormat/>
    <w:rsid w:val="00A35B1A"/>
    <w:rPr>
      <w:i/>
      <w:iCs/>
      <w:color w:val="0F4761" w:themeColor="accent1" w:themeShade="BF"/>
    </w:rPr>
  </w:style>
  <w:style w:type="paragraph" w:styleId="IntenseQuote">
    <w:name w:val="Intense Quote"/>
    <w:basedOn w:val="Normal"/>
    <w:next w:val="Normal"/>
    <w:link w:val="IntenseQuoteChar"/>
    <w:uiPriority w:val="30"/>
    <w:qFormat/>
    <w:rsid w:val="00A35B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35B1A"/>
    <w:rPr>
      <w:i/>
      <w:iCs/>
      <w:color w:val="0F4761" w:themeColor="accent1" w:themeShade="BF"/>
    </w:rPr>
  </w:style>
  <w:style w:type="character" w:styleId="IntenseReference">
    <w:name w:val="Intense Reference"/>
    <w:basedOn w:val="DefaultParagraphFont"/>
    <w:uiPriority w:val="32"/>
    <w:qFormat/>
    <w:rsid w:val="00A35B1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fiskeridir.no/English/Fishing-in-Norway/Sea-angling-in-Norwa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686</Words>
  <Characters>3642</Characters>
  <Application>Microsoft Office Word</Application>
  <DocSecurity>0</DocSecurity>
  <Lines>30</Lines>
  <Paragraphs>8</Paragraphs>
  <ScaleCrop>false</ScaleCrop>
  <Company/>
  <LinksUpToDate>false</LinksUpToDate>
  <CharactersWithSpaces>4320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Polar Viking</dc:creator>
  <cp:keywords/>
  <dc:description/>
  <cp:lastModifiedBy>Polar Viking</cp:lastModifiedBy>
  <cp:revision>1</cp:revision>
  <dcterms:created xsi:type="dcterms:W3CDTF">2026-05-23T14:01:00Z</dcterms:created>
  <dcterms:modified xsi:type="dcterms:W3CDTF">2026-05-23T14:04:00Z</dcterms:modified>
</cp:coreProperties>
</file>